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CE8" w:rsidRDefault="001E4CE8" w:rsidP="001E4CE8">
      <w:pPr>
        <w:spacing w:after="0" w:line="240" w:lineRule="auto"/>
        <w:rPr>
          <w:rFonts w:ascii="Times New Roman" w:eastAsia="Times New Roman" w:hAnsi="Times New Roman" w:cs="Times New Roman"/>
          <w:sz w:val="24"/>
          <w:szCs w:val="24"/>
        </w:rPr>
      </w:pPr>
      <w:r>
        <w:rPr>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E4CE8" w:rsidRDefault="001E4CE8" w:rsidP="001E4CE8">
      <w:pPr>
        <w:spacing w:after="0" w:line="240" w:lineRule="auto"/>
        <w:rPr>
          <w:rFonts w:ascii="Times New Roman" w:eastAsia="Times New Roman" w:hAnsi="Times New Roman" w:cs="Times New Roman"/>
          <w:sz w:val="24"/>
          <w:szCs w:val="24"/>
        </w:rPr>
      </w:pPr>
    </w:p>
    <w:p w:rsidR="001E4CE8" w:rsidRDefault="001E4CE8" w:rsidP="001E4CE8">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Subota/nedelja,23/24.maj</w:t>
      </w:r>
      <w:r>
        <w:rPr>
          <w:rFonts w:ascii="Brush Script MT" w:eastAsia="Times New Roman" w:hAnsi="Brush Script MT" w:cs="Times New Roman"/>
          <w:bCs/>
          <w:i/>
          <w:color w:val="FF00FF"/>
          <w:sz w:val="48"/>
          <w:szCs w:val="48"/>
          <w:lang w:val="sr-Latn-CS"/>
        </w:rPr>
        <w:t xml:space="preserve"> 2015.</w:t>
      </w:r>
    </w:p>
    <w:p w:rsidR="001A096E" w:rsidRDefault="001A096E" w:rsidP="001E4CE8">
      <w:pPr>
        <w:spacing w:after="0" w:line="240" w:lineRule="auto"/>
        <w:rPr>
          <w:rFonts w:ascii="Times New Roman" w:eastAsia="Times New Roman" w:hAnsi="Times New Roman" w:cs="Times New Roman"/>
          <w:bCs/>
          <w:sz w:val="24"/>
          <w:szCs w:val="24"/>
          <w:lang w:val="sr-Latn-CS"/>
        </w:rPr>
      </w:pPr>
    </w:p>
    <w:p w:rsidR="00F15F2C" w:rsidRDefault="00F15F2C" w:rsidP="001A096E">
      <w:pPr>
        <w:spacing w:after="0" w:line="240" w:lineRule="auto"/>
        <w:jc w:val="center"/>
        <w:rPr>
          <w:rFonts w:ascii="Times New Roman" w:eastAsia="Times New Roman" w:hAnsi="Times New Roman" w:cs="Times New Roman"/>
          <w:b/>
          <w:bCs/>
          <w:noProof w:val="0"/>
          <w:color w:val="0000CC"/>
          <w:sz w:val="28"/>
          <w:szCs w:val="24"/>
        </w:rPr>
      </w:pPr>
      <w:r>
        <w:rPr>
          <w:rFonts w:ascii="Times New Roman" w:eastAsia="Times New Roman" w:hAnsi="Times New Roman" w:cs="Times New Roman"/>
          <w:b/>
          <w:bCs/>
          <w:noProof w:val="0"/>
          <w:color w:val="0000CC"/>
          <w:sz w:val="28"/>
          <w:szCs w:val="24"/>
        </w:rPr>
        <w:t>Potnati pobednici konkursa u povodu  GNA</w:t>
      </w:r>
      <w:r w:rsidR="001A096E">
        <w:rPr>
          <w:rFonts w:ascii="Times New Roman" w:eastAsia="Times New Roman" w:hAnsi="Times New Roman" w:cs="Times New Roman"/>
          <w:b/>
          <w:bCs/>
          <w:noProof w:val="0"/>
          <w:color w:val="0000CC"/>
          <w:sz w:val="28"/>
          <w:szCs w:val="24"/>
        </w:rPr>
        <w:t xml:space="preserve"> 2015</w:t>
      </w:r>
      <w:r w:rsidR="001A096E" w:rsidRPr="00B445F7">
        <w:rPr>
          <w:rFonts w:ascii="Times New Roman" w:eastAsia="Times New Roman" w:hAnsi="Times New Roman" w:cs="Times New Roman"/>
          <w:b/>
          <w:bCs/>
          <w:noProof w:val="0"/>
          <w:color w:val="0000CC"/>
          <w:sz w:val="28"/>
          <w:szCs w:val="24"/>
        </w:rPr>
        <w:t>:</w:t>
      </w:r>
    </w:p>
    <w:p w:rsidR="001A096E" w:rsidRPr="00B445F7" w:rsidRDefault="001A096E" w:rsidP="001A096E">
      <w:pPr>
        <w:spacing w:after="0" w:line="240" w:lineRule="auto"/>
        <w:jc w:val="center"/>
        <w:rPr>
          <w:rFonts w:ascii="Times New Roman" w:eastAsia="Times New Roman" w:hAnsi="Times New Roman" w:cs="Times New Roman"/>
          <w:b/>
          <w:bCs/>
          <w:noProof w:val="0"/>
          <w:color w:val="0000CC"/>
          <w:sz w:val="28"/>
          <w:szCs w:val="24"/>
        </w:rPr>
      </w:pPr>
      <w:r w:rsidRPr="00B445F7">
        <w:rPr>
          <w:rFonts w:ascii="Times New Roman" w:eastAsia="Times New Roman" w:hAnsi="Times New Roman" w:cs="Times New Roman"/>
          <w:b/>
          <w:bCs/>
          <w:noProof w:val="0"/>
          <w:color w:val="0000CC"/>
          <w:sz w:val="28"/>
          <w:szCs w:val="24"/>
        </w:rPr>
        <w:t xml:space="preserve"> </w:t>
      </w:r>
      <w:r w:rsidR="00F15F2C">
        <w:rPr>
          <w:rFonts w:ascii="Times New Roman" w:eastAsia="Times New Roman" w:hAnsi="Times New Roman" w:cs="Times New Roman"/>
          <w:b/>
          <w:bCs/>
          <w:noProof w:val="0"/>
          <w:color w:val="0000CC"/>
          <w:sz w:val="28"/>
          <w:szCs w:val="24"/>
        </w:rPr>
        <w:t>„</w:t>
      </w:r>
      <w:r w:rsidRPr="00B445F7">
        <w:rPr>
          <w:rFonts w:ascii="Times New Roman" w:eastAsia="Times New Roman" w:hAnsi="Times New Roman" w:cs="Times New Roman"/>
          <w:b/>
          <w:bCs/>
          <w:noProof w:val="0"/>
          <w:color w:val="0000CC"/>
          <w:sz w:val="28"/>
          <w:szCs w:val="24"/>
        </w:rPr>
        <w:t>Glasajte za obrazovanje!</w:t>
      </w:r>
      <w:r w:rsidR="00F15F2C">
        <w:rPr>
          <w:rFonts w:ascii="Times New Roman" w:eastAsia="Times New Roman" w:hAnsi="Times New Roman" w:cs="Times New Roman"/>
          <w:b/>
          <w:bCs/>
          <w:noProof w:val="0"/>
          <w:color w:val="0000CC"/>
          <w:sz w:val="28"/>
          <w:szCs w:val="24"/>
        </w:rPr>
        <w:t>“</w:t>
      </w:r>
    </w:p>
    <w:p w:rsidR="001A096E" w:rsidRDefault="001A096E" w:rsidP="001A096E">
      <w:pPr>
        <w:spacing w:after="0" w:line="240" w:lineRule="auto"/>
        <w:jc w:val="both"/>
        <w:rPr>
          <w:rFonts w:ascii="Times New Roman" w:eastAsia="Times New Roman" w:hAnsi="Times New Roman" w:cs="Times New Roman"/>
          <w:bCs/>
          <w:noProof w:val="0"/>
          <w:sz w:val="24"/>
          <w:szCs w:val="24"/>
        </w:rPr>
      </w:pPr>
    </w:p>
    <w:p w:rsidR="001A096E" w:rsidRPr="001A096E" w:rsidRDefault="00ED0704" w:rsidP="001A096E">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sz w:val="24"/>
          <w:szCs w:val="24"/>
          <w:lang w:val="en-US"/>
        </w:rPr>
        <w:drawing>
          <wp:anchor distT="0" distB="0" distL="114300" distR="114300" simplePos="0" relativeHeight="251676672" behindDoc="0" locked="0" layoutInCell="1" allowOverlap="1" wp14:anchorId="0826362B" wp14:editId="3CF8D1B5">
            <wp:simplePos x="0" y="0"/>
            <wp:positionH relativeFrom="column">
              <wp:posOffset>4441825</wp:posOffset>
            </wp:positionH>
            <wp:positionV relativeFrom="paragraph">
              <wp:posOffset>211455</wp:posOffset>
            </wp:positionV>
            <wp:extent cx="1461135" cy="2066925"/>
            <wp:effectExtent l="0" t="0" r="5715" b="9525"/>
            <wp:wrapSquare wrapText="bothSides"/>
            <wp:docPr id="4" name="Picture 4" descr="D:\GAW_GNA\GNA 2015\Globalna nedelja 2015 plakat en srp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W_GNA\GNA 2015\Globalna nedelja 2015 plakat en srp - Copy.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461135" cy="2066925"/>
                    </a:xfrm>
                    <a:prstGeom prst="rect">
                      <a:avLst/>
                    </a:prstGeom>
                    <a:noFill/>
                    <a:ln>
                      <a:noFill/>
                    </a:ln>
                  </pic:spPr>
                </pic:pic>
              </a:graphicData>
            </a:graphic>
            <wp14:sizeRelH relativeFrom="page">
              <wp14:pctWidth>0</wp14:pctWidth>
            </wp14:sizeRelH>
            <wp14:sizeRelV relativeFrom="page">
              <wp14:pctHeight>0</wp14:pctHeight>
            </wp14:sizeRelV>
          </wp:anchor>
        </w:drawing>
      </w:r>
      <w:r w:rsidR="001A096E">
        <w:rPr>
          <w:rFonts w:ascii="Times New Roman" w:eastAsia="Times New Roman" w:hAnsi="Times New Roman" w:cs="Times New Roman"/>
          <w:bCs/>
          <w:noProof w:val="0"/>
          <w:sz w:val="24"/>
          <w:szCs w:val="24"/>
        </w:rPr>
        <w:tab/>
      </w:r>
      <w:r w:rsidR="001A096E" w:rsidRPr="00B445F7">
        <w:rPr>
          <w:rFonts w:ascii="Times New Roman" w:eastAsia="Times New Roman" w:hAnsi="Times New Roman" w:cs="Times New Roman"/>
          <w:bCs/>
          <w:noProof w:val="0"/>
          <w:sz w:val="24"/>
          <w:szCs w:val="24"/>
        </w:rPr>
        <w:t xml:space="preserve">NSPRV </w:t>
      </w:r>
      <w:r w:rsidR="001A096E" w:rsidRPr="00B445F7">
        <w:rPr>
          <w:rFonts w:ascii="Times New Roman" w:eastAsia="Times New Roman" w:hAnsi="Times New Roman" w:cs="Times New Roman"/>
          <w:bCs/>
          <w:noProof w:val="0"/>
          <w:sz w:val="24"/>
          <w:szCs w:val="24"/>
          <w:lang w:val="sr-Cyrl-RS"/>
        </w:rPr>
        <w:t>ј</w:t>
      </w:r>
      <w:r w:rsidR="001A096E" w:rsidRPr="00B445F7">
        <w:rPr>
          <w:rFonts w:ascii="Times New Roman" w:eastAsia="Times New Roman" w:hAnsi="Times New Roman" w:cs="Times New Roman"/>
          <w:bCs/>
          <w:noProof w:val="0"/>
          <w:sz w:val="24"/>
          <w:szCs w:val="24"/>
        </w:rPr>
        <w:t>e i ove godine</w:t>
      </w:r>
      <w:r w:rsidR="001A096E" w:rsidRPr="00B445F7">
        <w:rPr>
          <w:rFonts w:ascii="Times New Roman" w:eastAsia="Times New Roman" w:hAnsi="Times New Roman" w:cs="Times New Roman"/>
          <w:bCs/>
          <w:noProof w:val="0"/>
          <w:sz w:val="24"/>
          <w:szCs w:val="24"/>
          <w:lang w:val="sr-Cyrl-RS"/>
        </w:rPr>
        <w:t xml:space="preserve"> </w:t>
      </w:r>
      <w:r w:rsidR="001A096E" w:rsidRPr="00B445F7">
        <w:rPr>
          <w:rFonts w:ascii="Times New Roman" w:eastAsia="Times New Roman" w:hAnsi="Times New Roman" w:cs="Times New Roman"/>
          <w:bCs/>
          <w:noProof w:val="0"/>
          <w:sz w:val="24"/>
          <w:szCs w:val="24"/>
        </w:rPr>
        <w:t>u sklopu obeležavanja Globalne nedelje akcije (GAW)  „Obrazovanja za sve“ (EFA) raspisao konkurse za najbolji likovni i literarni rad učenika osnovnih i srednjih škola sa t</w:t>
      </w:r>
      <w:r w:rsidR="001A096E">
        <w:rPr>
          <w:rFonts w:ascii="Times New Roman" w:eastAsia="Times New Roman" w:hAnsi="Times New Roman" w:cs="Times New Roman"/>
          <w:bCs/>
          <w:noProof w:val="0"/>
          <w:sz w:val="24"/>
          <w:szCs w:val="24"/>
        </w:rPr>
        <w:t>eritorije AP Vojvodine koje će</w:t>
      </w:r>
      <w:r w:rsidR="001A096E" w:rsidRPr="00B445F7">
        <w:rPr>
          <w:rFonts w:ascii="Times New Roman" w:eastAsia="Times New Roman" w:hAnsi="Times New Roman" w:cs="Times New Roman"/>
          <w:bCs/>
          <w:noProof w:val="0"/>
          <w:sz w:val="24"/>
          <w:szCs w:val="24"/>
        </w:rPr>
        <w:t xml:space="preserve"> publikovati i, naravno, najbolje nagraditi. </w:t>
      </w:r>
      <w:r w:rsidR="001A096E">
        <w:rPr>
          <w:rFonts w:ascii="Times New Roman" w:eastAsia="Times New Roman" w:hAnsi="Times New Roman" w:cs="Times New Roman"/>
          <w:bCs/>
          <w:noProof w:val="0"/>
          <w:sz w:val="24"/>
          <w:szCs w:val="24"/>
        </w:rPr>
        <w:t>Dva stručna žirija su pregledala prispele radove i iz velikog b</w:t>
      </w:r>
      <w:r w:rsidR="00F15F2C">
        <w:rPr>
          <w:rFonts w:ascii="Times New Roman" w:eastAsia="Times New Roman" w:hAnsi="Times New Roman" w:cs="Times New Roman"/>
          <w:bCs/>
          <w:noProof w:val="0"/>
          <w:sz w:val="24"/>
          <w:szCs w:val="24"/>
        </w:rPr>
        <w:t>roja izdvojili najbolje. U</w:t>
      </w:r>
      <w:r w:rsidR="001A096E" w:rsidRPr="001A096E">
        <w:rPr>
          <w:rFonts w:ascii="Times New Roman" w:hAnsi="Times New Roman" w:cs="Times New Roman"/>
          <w:sz w:val="24"/>
          <w:szCs w:val="24"/>
        </w:rPr>
        <w:t xml:space="preserve"> kategoriji „Likovni  radovi“</w:t>
      </w:r>
      <w:r w:rsidR="001A096E" w:rsidRPr="001A096E">
        <w:rPr>
          <w:rFonts w:ascii="Times New Roman" w:hAnsi="Times New Roman" w:cs="Times New Roman"/>
          <w:b/>
          <w:sz w:val="24"/>
          <w:szCs w:val="24"/>
        </w:rPr>
        <w:t xml:space="preserve"> </w:t>
      </w:r>
      <w:r w:rsidR="001A096E" w:rsidRPr="001A096E">
        <w:rPr>
          <w:rFonts w:ascii="Times New Roman" w:hAnsi="Times New Roman" w:cs="Times New Roman"/>
          <w:sz w:val="24"/>
          <w:szCs w:val="24"/>
        </w:rPr>
        <w:t>I na</w:t>
      </w:r>
      <w:r w:rsidR="001A096E">
        <w:rPr>
          <w:rFonts w:ascii="Times New Roman" w:hAnsi="Times New Roman" w:cs="Times New Roman"/>
          <w:sz w:val="24"/>
          <w:szCs w:val="24"/>
        </w:rPr>
        <w:t>gradu</w:t>
      </w:r>
      <w:r w:rsidR="001A096E" w:rsidRPr="001A096E">
        <w:rPr>
          <w:rFonts w:ascii="Times New Roman" w:hAnsi="Times New Roman" w:cs="Times New Roman"/>
          <w:sz w:val="24"/>
          <w:szCs w:val="24"/>
        </w:rPr>
        <w:t xml:space="preserve"> osvojio rad  Preradović  Svetlane učenice V1, OŠ „Dositej Obradović“ Sombor (mentor prof. Simon Savović</w:t>
      </w:r>
      <w:r w:rsidR="001A096E">
        <w:rPr>
          <w:rFonts w:ascii="Times New Roman" w:hAnsi="Times New Roman" w:cs="Times New Roman"/>
          <w:b/>
          <w:sz w:val="24"/>
          <w:szCs w:val="24"/>
        </w:rPr>
        <w:t>.</w:t>
      </w:r>
      <w:r w:rsidR="001A096E" w:rsidRPr="001A096E">
        <w:rPr>
          <w:rFonts w:ascii="Times New Roman" w:hAnsi="Times New Roman" w:cs="Times New Roman"/>
          <w:b/>
          <w:sz w:val="24"/>
          <w:szCs w:val="24"/>
        </w:rPr>
        <w:t xml:space="preserve"> </w:t>
      </w:r>
      <w:r w:rsidR="001A096E" w:rsidRPr="001A096E">
        <w:rPr>
          <w:rFonts w:ascii="Times New Roman" w:hAnsi="Times New Roman" w:cs="Times New Roman"/>
          <w:sz w:val="24"/>
          <w:szCs w:val="24"/>
        </w:rPr>
        <w:t>II</w:t>
      </w:r>
      <w:r w:rsidR="001A096E">
        <w:rPr>
          <w:rFonts w:ascii="Times New Roman" w:hAnsi="Times New Roman" w:cs="Times New Roman"/>
          <w:sz w:val="24"/>
          <w:szCs w:val="24"/>
        </w:rPr>
        <w:t xml:space="preserve"> nagrada je pripala </w:t>
      </w:r>
      <w:r w:rsidR="001A096E" w:rsidRPr="001A096E">
        <w:rPr>
          <w:rFonts w:ascii="Times New Roman" w:hAnsi="Times New Roman" w:cs="Times New Roman"/>
          <w:sz w:val="24"/>
          <w:szCs w:val="24"/>
        </w:rPr>
        <w:t xml:space="preserve"> rad</w:t>
      </w:r>
      <w:r w:rsidR="001A096E">
        <w:rPr>
          <w:rFonts w:ascii="Times New Roman" w:hAnsi="Times New Roman" w:cs="Times New Roman"/>
          <w:sz w:val="24"/>
          <w:szCs w:val="24"/>
        </w:rPr>
        <w:t>u</w:t>
      </w:r>
      <w:r w:rsidR="001A096E" w:rsidRPr="001A096E">
        <w:rPr>
          <w:rFonts w:ascii="Times New Roman" w:hAnsi="Times New Roman" w:cs="Times New Roman"/>
          <w:sz w:val="24"/>
          <w:szCs w:val="24"/>
        </w:rPr>
        <w:t xml:space="preserve">  Slađane Vlatković učenice III 3, Gimnazije</w:t>
      </w:r>
      <w:r w:rsidR="001A096E">
        <w:rPr>
          <w:rFonts w:ascii="Times New Roman" w:hAnsi="Times New Roman" w:cs="Times New Roman"/>
          <w:sz w:val="24"/>
          <w:szCs w:val="24"/>
        </w:rPr>
        <w:t xml:space="preserve"> „Veljko Petrović“ </w:t>
      </w:r>
      <w:r w:rsidR="001A096E" w:rsidRPr="001A096E">
        <w:rPr>
          <w:rFonts w:ascii="Times New Roman" w:hAnsi="Times New Roman" w:cs="Times New Roman"/>
          <w:sz w:val="24"/>
          <w:szCs w:val="24"/>
        </w:rPr>
        <w:t xml:space="preserve"> Sombor (mentor  prof. Mila Krasuljak)</w:t>
      </w:r>
      <w:r w:rsidR="001A096E" w:rsidRPr="001A096E">
        <w:rPr>
          <w:rFonts w:ascii="Times New Roman" w:hAnsi="Times New Roman" w:cs="Times New Roman"/>
          <w:b/>
          <w:sz w:val="24"/>
          <w:szCs w:val="24"/>
        </w:rPr>
        <w:t>,</w:t>
      </w:r>
      <w:r w:rsidR="001A096E" w:rsidRPr="001A096E">
        <w:rPr>
          <w:rFonts w:ascii="Times New Roman" w:hAnsi="Times New Roman" w:cs="Times New Roman"/>
          <w:sz w:val="24"/>
          <w:szCs w:val="24"/>
        </w:rPr>
        <w:t xml:space="preserve"> a</w:t>
      </w:r>
      <w:r w:rsidR="001A096E" w:rsidRPr="001A096E">
        <w:rPr>
          <w:rFonts w:ascii="Times New Roman" w:hAnsi="Times New Roman" w:cs="Times New Roman"/>
          <w:b/>
          <w:sz w:val="24"/>
          <w:szCs w:val="24"/>
        </w:rPr>
        <w:t xml:space="preserve"> </w:t>
      </w:r>
      <w:r w:rsidR="001A096E" w:rsidRPr="001A096E">
        <w:rPr>
          <w:rFonts w:ascii="Times New Roman" w:hAnsi="Times New Roman" w:cs="Times New Roman"/>
          <w:sz w:val="24"/>
          <w:szCs w:val="24"/>
        </w:rPr>
        <w:t xml:space="preserve">III nagradu </w:t>
      </w:r>
      <w:r w:rsidR="001A096E">
        <w:rPr>
          <w:rFonts w:ascii="Times New Roman" w:hAnsi="Times New Roman" w:cs="Times New Roman"/>
          <w:sz w:val="24"/>
          <w:szCs w:val="24"/>
        </w:rPr>
        <w:t xml:space="preserve"> je osvojila</w:t>
      </w:r>
      <w:r w:rsidR="001A096E" w:rsidRPr="001A096E">
        <w:rPr>
          <w:rFonts w:ascii="Times New Roman" w:hAnsi="Times New Roman" w:cs="Times New Roman"/>
          <w:sz w:val="24"/>
          <w:szCs w:val="24"/>
        </w:rPr>
        <w:t xml:space="preserve"> Snežana  Vlatković učenica 6a OŠ „Nikola Vukićević“ Sombor (mentor prof. Renata Cvetkov).</w:t>
      </w:r>
      <w:r w:rsidR="001A096E" w:rsidRPr="001A096E">
        <w:rPr>
          <w:rFonts w:ascii="Times New Roman" w:hAnsi="Times New Roman" w:cs="Times New Roman"/>
          <w:sz w:val="24"/>
          <w:szCs w:val="24"/>
        </w:rPr>
        <w:tab/>
      </w:r>
    </w:p>
    <w:p w:rsidR="001A096E" w:rsidRDefault="001A096E" w:rsidP="001A096E">
      <w:pPr>
        <w:spacing w:after="0" w:line="240" w:lineRule="auto"/>
        <w:jc w:val="both"/>
        <w:rPr>
          <w:rFonts w:ascii="Times New Roman" w:hAnsi="Times New Roman" w:cs="Times New Roman"/>
          <w:sz w:val="24"/>
          <w:szCs w:val="24"/>
        </w:rPr>
      </w:pPr>
      <w:r w:rsidRPr="001A096E">
        <w:rPr>
          <w:rFonts w:ascii="Times New Roman" w:hAnsi="Times New Roman" w:cs="Times New Roman"/>
          <w:sz w:val="24"/>
          <w:szCs w:val="24"/>
        </w:rPr>
        <w:tab/>
        <w:t>U kategoriji „Literarni  radovi“</w:t>
      </w:r>
      <w:r w:rsidRPr="001A096E">
        <w:rPr>
          <w:rFonts w:ascii="Times New Roman" w:hAnsi="Times New Roman" w:cs="Times New Roman"/>
          <w:b/>
          <w:sz w:val="24"/>
          <w:szCs w:val="24"/>
        </w:rPr>
        <w:t xml:space="preserve"> </w:t>
      </w:r>
      <w:r w:rsidRPr="001A096E">
        <w:rPr>
          <w:rFonts w:ascii="Times New Roman" w:hAnsi="Times New Roman" w:cs="Times New Roman"/>
          <w:sz w:val="24"/>
          <w:szCs w:val="24"/>
        </w:rPr>
        <w:t>I nagradu je osvojio tekst „Glasam za obrazovanje“  Sare Švalm učenice</w:t>
      </w:r>
      <w:r>
        <w:rPr>
          <w:rFonts w:ascii="Times New Roman" w:hAnsi="Times New Roman" w:cs="Times New Roman"/>
          <w:sz w:val="24"/>
          <w:szCs w:val="24"/>
        </w:rPr>
        <w:t xml:space="preserve"> IV</w:t>
      </w:r>
      <w:r w:rsidRPr="001A096E">
        <w:rPr>
          <w:rFonts w:ascii="Times New Roman" w:hAnsi="Times New Roman" w:cs="Times New Roman"/>
          <w:sz w:val="24"/>
          <w:szCs w:val="24"/>
        </w:rPr>
        <w:t>1 Srednje poljoprivredno –</w:t>
      </w:r>
      <w:r w:rsidRPr="001A096E">
        <w:rPr>
          <w:rFonts w:ascii="Times New Roman" w:hAnsi="Times New Roman" w:cs="Times New Roman"/>
          <w:b/>
          <w:sz w:val="24"/>
          <w:szCs w:val="24"/>
        </w:rPr>
        <w:t xml:space="preserve"> </w:t>
      </w:r>
      <w:r>
        <w:rPr>
          <w:rFonts w:ascii="Times New Roman" w:hAnsi="Times New Roman" w:cs="Times New Roman"/>
          <w:sz w:val="24"/>
          <w:szCs w:val="24"/>
        </w:rPr>
        <w:t>prehrambene škole</w:t>
      </w:r>
      <w:r w:rsidRPr="001A096E">
        <w:rPr>
          <w:rFonts w:ascii="Times New Roman" w:hAnsi="Times New Roman" w:cs="Times New Roman"/>
          <w:sz w:val="24"/>
          <w:szCs w:val="24"/>
        </w:rPr>
        <w:t xml:space="preserve"> Som</w:t>
      </w:r>
      <w:r w:rsidR="00F15F2C">
        <w:rPr>
          <w:rFonts w:ascii="Times New Roman" w:hAnsi="Times New Roman" w:cs="Times New Roman"/>
          <w:sz w:val="24"/>
          <w:szCs w:val="24"/>
        </w:rPr>
        <w:t>b</w:t>
      </w:r>
      <w:r w:rsidRPr="001A096E">
        <w:rPr>
          <w:rFonts w:ascii="Times New Roman" w:hAnsi="Times New Roman" w:cs="Times New Roman"/>
          <w:sz w:val="24"/>
          <w:szCs w:val="24"/>
        </w:rPr>
        <w:t>or (m</w:t>
      </w:r>
      <w:r w:rsidR="00F15F2C">
        <w:rPr>
          <w:rFonts w:ascii="Times New Roman" w:hAnsi="Times New Roman" w:cs="Times New Roman"/>
          <w:sz w:val="24"/>
          <w:szCs w:val="24"/>
        </w:rPr>
        <w:t>entor prof.</w:t>
      </w:r>
      <w:r w:rsidRPr="001A096E">
        <w:rPr>
          <w:rFonts w:ascii="Times New Roman" w:hAnsi="Times New Roman" w:cs="Times New Roman"/>
          <w:sz w:val="24"/>
          <w:szCs w:val="24"/>
        </w:rPr>
        <w:t xml:space="preserve"> Tatjana Njegomir), </w:t>
      </w:r>
      <w:r w:rsidRPr="001A096E">
        <w:rPr>
          <w:rFonts w:ascii="Times New Roman" w:hAnsi="Times New Roman" w:cs="Times New Roman"/>
          <w:b/>
          <w:sz w:val="24"/>
          <w:szCs w:val="24"/>
        </w:rPr>
        <w:t xml:space="preserve"> </w:t>
      </w:r>
      <w:r w:rsidRPr="001A096E">
        <w:rPr>
          <w:rFonts w:ascii="Times New Roman" w:hAnsi="Times New Roman" w:cs="Times New Roman"/>
          <w:sz w:val="24"/>
          <w:szCs w:val="24"/>
        </w:rPr>
        <w:t xml:space="preserve">II nagradu  tekst „Obrazovanje za sve“ Lenke Nastasić učenice </w:t>
      </w:r>
      <w:r w:rsidR="00F15F2C">
        <w:rPr>
          <w:rFonts w:ascii="Times New Roman" w:hAnsi="Times New Roman" w:cs="Times New Roman"/>
          <w:sz w:val="24"/>
          <w:szCs w:val="24"/>
        </w:rPr>
        <w:t xml:space="preserve"> VIII</w:t>
      </w:r>
      <w:r w:rsidRPr="001A096E">
        <w:rPr>
          <w:rFonts w:ascii="Times New Roman" w:hAnsi="Times New Roman" w:cs="Times New Roman"/>
          <w:sz w:val="24"/>
          <w:szCs w:val="24"/>
        </w:rPr>
        <w:t xml:space="preserve">1 </w:t>
      </w:r>
      <w:r>
        <w:rPr>
          <w:rFonts w:ascii="Times New Roman" w:hAnsi="Times New Roman" w:cs="Times New Roman"/>
          <w:sz w:val="24"/>
          <w:szCs w:val="24"/>
        </w:rPr>
        <w:t xml:space="preserve">OŠ „Branko Radičević“ </w:t>
      </w:r>
      <w:r w:rsidRPr="001A096E">
        <w:rPr>
          <w:rFonts w:ascii="Times New Roman" w:hAnsi="Times New Roman" w:cs="Times New Roman"/>
          <w:sz w:val="24"/>
          <w:szCs w:val="24"/>
        </w:rPr>
        <w:t>Stapar (mentor  prof. Stanislava Čivčić)</w:t>
      </w:r>
      <w:r w:rsidRPr="001A096E">
        <w:rPr>
          <w:rFonts w:ascii="Times New Roman" w:hAnsi="Times New Roman" w:cs="Times New Roman"/>
          <w:b/>
          <w:sz w:val="24"/>
          <w:szCs w:val="24"/>
        </w:rPr>
        <w:t xml:space="preserve">, </w:t>
      </w:r>
      <w:r w:rsidRPr="001A096E">
        <w:rPr>
          <w:rFonts w:ascii="Times New Roman" w:hAnsi="Times New Roman" w:cs="Times New Roman"/>
          <w:sz w:val="24"/>
          <w:szCs w:val="24"/>
        </w:rPr>
        <w:t>a</w:t>
      </w:r>
      <w:r w:rsidRPr="001A096E">
        <w:rPr>
          <w:rFonts w:ascii="Times New Roman" w:hAnsi="Times New Roman" w:cs="Times New Roman"/>
          <w:b/>
          <w:sz w:val="24"/>
          <w:szCs w:val="24"/>
        </w:rPr>
        <w:t xml:space="preserve"> </w:t>
      </w:r>
      <w:r w:rsidRPr="001A096E">
        <w:rPr>
          <w:rFonts w:ascii="Times New Roman" w:hAnsi="Times New Roman" w:cs="Times New Roman"/>
          <w:sz w:val="24"/>
          <w:szCs w:val="24"/>
        </w:rPr>
        <w:t xml:space="preserve">III nagradu rad  „Nastava budućnosti“  Valentine  Periškić učenice 6a </w:t>
      </w:r>
      <w:r>
        <w:rPr>
          <w:rFonts w:ascii="Times New Roman" w:hAnsi="Times New Roman" w:cs="Times New Roman"/>
          <w:sz w:val="24"/>
          <w:szCs w:val="24"/>
        </w:rPr>
        <w:t>OŠ „</w:t>
      </w:r>
      <w:r w:rsidRPr="001A096E">
        <w:rPr>
          <w:rFonts w:ascii="Times New Roman" w:hAnsi="Times New Roman" w:cs="Times New Roman"/>
          <w:sz w:val="24"/>
          <w:szCs w:val="24"/>
        </w:rPr>
        <w:t>22.</w:t>
      </w:r>
      <w:r>
        <w:rPr>
          <w:rFonts w:ascii="Times New Roman" w:hAnsi="Times New Roman" w:cs="Times New Roman"/>
          <w:sz w:val="24"/>
          <w:szCs w:val="24"/>
        </w:rPr>
        <w:t>oktobar“</w:t>
      </w:r>
      <w:r w:rsidRPr="001A096E">
        <w:rPr>
          <w:rFonts w:ascii="Times New Roman" w:hAnsi="Times New Roman" w:cs="Times New Roman"/>
          <w:sz w:val="24"/>
          <w:szCs w:val="24"/>
        </w:rPr>
        <w:t xml:space="preserve"> Bački Monoštor (mentor prof. Branko Ćurčić).</w:t>
      </w:r>
    </w:p>
    <w:p w:rsidR="001A096E" w:rsidRPr="001A096E" w:rsidRDefault="001A096E" w:rsidP="001A09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15F2C">
        <w:rPr>
          <w:rFonts w:ascii="Times New Roman" w:eastAsia="Times New Roman" w:hAnsi="Times New Roman" w:cs="Times New Roman"/>
          <w:bCs/>
          <w:noProof w:val="0"/>
          <w:sz w:val="24"/>
          <w:szCs w:val="24"/>
        </w:rPr>
        <w:t>Svečano progl</w:t>
      </w:r>
      <w:r>
        <w:rPr>
          <w:rFonts w:ascii="Times New Roman" w:eastAsia="Times New Roman" w:hAnsi="Times New Roman" w:cs="Times New Roman"/>
          <w:bCs/>
          <w:noProof w:val="0"/>
          <w:sz w:val="24"/>
          <w:szCs w:val="24"/>
        </w:rPr>
        <w:t>ašenje pobednika i p</w:t>
      </w:r>
      <w:r w:rsidRPr="00B445F7">
        <w:rPr>
          <w:rFonts w:ascii="Times New Roman" w:eastAsia="Times New Roman" w:hAnsi="Times New Roman" w:cs="Times New Roman"/>
          <w:bCs/>
          <w:noProof w:val="0"/>
          <w:sz w:val="24"/>
          <w:szCs w:val="24"/>
        </w:rPr>
        <w:t xml:space="preserve">odela nagrada biće </w:t>
      </w:r>
      <w:r>
        <w:rPr>
          <w:rFonts w:ascii="Times New Roman" w:eastAsia="Times New Roman" w:hAnsi="Times New Roman" w:cs="Times New Roman"/>
          <w:bCs/>
          <w:noProof w:val="0"/>
          <w:sz w:val="24"/>
          <w:szCs w:val="24"/>
        </w:rPr>
        <w:t xml:space="preserve">organizovana </w:t>
      </w:r>
      <w:r w:rsidRPr="00B445F7">
        <w:rPr>
          <w:rFonts w:ascii="Times New Roman" w:eastAsia="Times New Roman" w:hAnsi="Times New Roman" w:cs="Times New Roman"/>
          <w:bCs/>
          <w:noProof w:val="0"/>
          <w:sz w:val="24"/>
          <w:szCs w:val="24"/>
        </w:rPr>
        <w:t xml:space="preserve">12. juna na Svetski dan borbe protiv dečijeg rada.  </w:t>
      </w:r>
      <w:r>
        <w:rPr>
          <w:rFonts w:ascii="Times New Roman" w:eastAsia="Times New Roman" w:hAnsi="Times New Roman" w:cs="Times New Roman"/>
          <w:bCs/>
          <w:noProof w:val="0"/>
          <w:sz w:val="24"/>
          <w:szCs w:val="24"/>
        </w:rPr>
        <w:t>NSPRV se</w:t>
      </w:r>
      <w:r w:rsidR="00F15F2C">
        <w:rPr>
          <w:rFonts w:ascii="Times New Roman" w:eastAsia="Times New Roman" w:hAnsi="Times New Roman" w:cs="Times New Roman"/>
          <w:bCs/>
          <w:noProof w:val="0"/>
          <w:sz w:val="24"/>
          <w:szCs w:val="24"/>
        </w:rPr>
        <w:t xml:space="preserve">, ovom prilikom zahvaljuje svim učesnicima na </w:t>
      </w:r>
      <w:bookmarkStart w:id="0" w:name="_GoBack"/>
      <w:bookmarkEnd w:id="0"/>
      <w:r w:rsidR="00F15F2C">
        <w:rPr>
          <w:rFonts w:ascii="Times New Roman" w:eastAsia="Times New Roman" w:hAnsi="Times New Roman" w:cs="Times New Roman"/>
          <w:bCs/>
          <w:noProof w:val="0"/>
          <w:sz w:val="24"/>
          <w:szCs w:val="24"/>
        </w:rPr>
        <w:t>k</w:t>
      </w:r>
      <w:r>
        <w:rPr>
          <w:rFonts w:ascii="Times New Roman" w:eastAsia="Times New Roman" w:hAnsi="Times New Roman" w:cs="Times New Roman"/>
          <w:bCs/>
          <w:noProof w:val="0"/>
          <w:sz w:val="24"/>
          <w:szCs w:val="24"/>
        </w:rPr>
        <w:t>onkursima u povodu GNA 2015.</w:t>
      </w:r>
    </w:p>
    <w:p w:rsidR="00ED0704" w:rsidRDefault="00ED0704" w:rsidP="001E4CE8">
      <w:pPr>
        <w:spacing w:after="0" w:line="240" w:lineRule="auto"/>
        <w:rPr>
          <w:rFonts w:ascii="Times New Roman" w:eastAsia="Times New Roman" w:hAnsi="Times New Roman" w:cs="Times New Roman"/>
          <w:bCs/>
          <w:sz w:val="24"/>
          <w:szCs w:val="24"/>
          <w:lang w:val="sr-Latn-CS"/>
        </w:rPr>
      </w:pPr>
    </w:p>
    <w:p w:rsidR="00ED0704" w:rsidRPr="00ED0704" w:rsidRDefault="00ED0704" w:rsidP="00ED0704">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w:t>
      </w:r>
      <w:r w:rsidRPr="00ED0704">
        <w:rPr>
          <w:rFonts w:ascii="Times New Roman" w:hAnsi="Times New Roman" w:cs="Times New Roman"/>
          <w:b/>
          <w:color w:val="0000CC"/>
          <w:sz w:val="28"/>
        </w:rPr>
        <w:t>NE dečjem radu, DA kvalitetnom obrazovanju!</w:t>
      </w:r>
      <w:r>
        <w:rPr>
          <w:rFonts w:ascii="Times New Roman" w:hAnsi="Times New Roman" w:cs="Times New Roman"/>
          <w:b/>
          <w:color w:val="0000CC"/>
          <w:sz w:val="28"/>
        </w:rPr>
        <w:t>“</w:t>
      </w:r>
    </w:p>
    <w:p w:rsidR="00ED0704" w:rsidRPr="00ED0704" w:rsidRDefault="00ED0704" w:rsidP="00ED0704">
      <w:pPr>
        <w:spacing w:after="0" w:line="240" w:lineRule="auto"/>
        <w:rPr>
          <w:rFonts w:ascii="Times New Roman" w:hAnsi="Times New Roman" w:cs="Times New Roman"/>
          <w:sz w:val="24"/>
        </w:rPr>
      </w:pPr>
    </w:p>
    <w:p w:rsidR="00ED0704" w:rsidRPr="00ED0704" w:rsidRDefault="00ED0704" w:rsidP="00ED0704">
      <w:pPr>
        <w:spacing w:after="0" w:line="240" w:lineRule="auto"/>
        <w:jc w:val="both"/>
        <w:rPr>
          <w:rFonts w:ascii="Times New Roman" w:hAnsi="Times New Roman" w:cs="Times New Roman"/>
          <w:sz w:val="24"/>
        </w:rPr>
      </w:pPr>
      <w:r w:rsidRPr="00ED0704">
        <w:rPr>
          <w:rFonts w:ascii="Times New Roman" w:hAnsi="Times New Roman" w:cs="Times New Roman"/>
          <w:sz w:val="24"/>
          <w:lang w:val="en-US"/>
        </w:rPr>
        <w:drawing>
          <wp:anchor distT="0" distB="0" distL="114300" distR="114300" simplePos="0" relativeHeight="251675648" behindDoc="1" locked="0" layoutInCell="1" allowOverlap="1" wp14:anchorId="10AFB0C0" wp14:editId="3F1C5ED0">
            <wp:simplePos x="0" y="0"/>
            <wp:positionH relativeFrom="column">
              <wp:posOffset>4485005</wp:posOffset>
            </wp:positionH>
            <wp:positionV relativeFrom="paragraph">
              <wp:posOffset>219075</wp:posOffset>
            </wp:positionV>
            <wp:extent cx="1424305" cy="2019300"/>
            <wp:effectExtent l="0" t="0" r="4445" b="0"/>
            <wp:wrapTight wrapText="bothSides">
              <wp:wrapPolygon edited="0">
                <wp:start x="0" y="0"/>
                <wp:lineTo x="0" y="21396"/>
                <wp:lineTo x="21379" y="21396"/>
                <wp:lineTo x="21379" y="0"/>
                <wp:lineTo x="0" y="0"/>
              </wp:wrapPolygon>
            </wp:wrapTight>
            <wp:docPr id="3" name="Picture 3" descr="D:\12 jun ILO IPEC\2015\Plakat 12 jun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12 jun ILO IPEC\2015\Plakat 12 jun final.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424305" cy="2019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0704">
        <w:rPr>
          <w:rFonts w:ascii="Times New Roman" w:hAnsi="Times New Roman" w:cs="Times New Roman"/>
          <w:sz w:val="24"/>
        </w:rPr>
        <w:tab/>
        <w:t>Između 2000. i 2012. godine, broj dece u dečijem radu  je manji za trećinu. Ipak, još uvek u dečijem radu  angažovano je 168 miliona dece, od kojih se 85 miliona bave za njih opasnim radu. Iako je postignut značajan napredak, mnogo toga ostaje da se uradi da bi se iskorenio  taj problem. Na Svetski dan borbe protiv dečjeg rada svake godine, globalni, nacionalni i lokalni partneri pokreta protiv dečjeg rada u svetu zajedno  traže kraj dečjem radu i ostvarivanju prava deteta na učenje, igru i rast u zdravom i bezbednom okruženju.</w:t>
      </w:r>
    </w:p>
    <w:p w:rsidR="00ED0704" w:rsidRPr="00ED0704" w:rsidRDefault="00ED0704" w:rsidP="00ED0704">
      <w:pPr>
        <w:spacing w:after="0" w:line="240" w:lineRule="auto"/>
        <w:jc w:val="both"/>
        <w:rPr>
          <w:rFonts w:ascii="Times New Roman" w:hAnsi="Times New Roman" w:cs="Times New Roman"/>
          <w:sz w:val="24"/>
        </w:rPr>
      </w:pPr>
      <w:r w:rsidRPr="00ED0704">
        <w:rPr>
          <w:rFonts w:ascii="Times New Roman" w:hAnsi="Times New Roman" w:cs="Times New Roman"/>
          <w:sz w:val="24"/>
        </w:rPr>
        <w:tab/>
      </w:r>
      <w:r>
        <w:rPr>
          <w:rFonts w:ascii="Times New Roman" w:hAnsi="Times New Roman" w:cs="Times New Roman"/>
          <w:sz w:val="24"/>
        </w:rPr>
        <w:t>NSPRV poziva na zajedničku akciju</w:t>
      </w:r>
      <w:r w:rsidRPr="00ED0704">
        <w:rPr>
          <w:rFonts w:ascii="Times New Roman" w:hAnsi="Times New Roman" w:cs="Times New Roman"/>
          <w:sz w:val="24"/>
        </w:rPr>
        <w:t xml:space="preserve"> u aktivnostima i događajima planiranim na i oko Svetskog dana protiv dečjeg rada, 12. juna.</w:t>
      </w:r>
    </w:p>
    <w:p w:rsidR="00ED0704" w:rsidRPr="00ED0704" w:rsidRDefault="00ED0704" w:rsidP="00ED0704">
      <w:pPr>
        <w:spacing w:after="0" w:line="240" w:lineRule="auto"/>
        <w:jc w:val="both"/>
        <w:rPr>
          <w:rFonts w:ascii="Times New Roman" w:hAnsi="Times New Roman" w:cs="Times New Roman"/>
          <w:sz w:val="24"/>
        </w:rPr>
      </w:pPr>
      <w:r w:rsidRPr="00ED0704">
        <w:rPr>
          <w:rFonts w:ascii="Times New Roman" w:hAnsi="Times New Roman" w:cs="Times New Roman"/>
          <w:sz w:val="24"/>
        </w:rPr>
        <w:tab/>
        <w:t xml:space="preserve">Fokus Svetskog dana ove godine je na besplatnom, obaveznom kvalitetnom obrazovanju kao sredstvu koje najviše pomaže  u borbi protiv dečijeg rada. Obrazovanje ima čak i veći uticaj kada se kombinuje sa  pravima kojima se </w:t>
      </w:r>
      <w:r w:rsidRPr="00ED0704">
        <w:rPr>
          <w:rFonts w:ascii="Times New Roman" w:hAnsi="Times New Roman" w:cs="Times New Roman"/>
          <w:sz w:val="24"/>
        </w:rPr>
        <w:lastRenderedPageBreak/>
        <w:t>promovišu bolji uslovi za život, socijalna zaštita i sprovođenje zakona. Na ovogodišnji  Svetski dan, pozivamo na:</w:t>
      </w:r>
    </w:p>
    <w:p w:rsidR="00ED0704" w:rsidRPr="00ED0704" w:rsidRDefault="00ED0704" w:rsidP="00ED0704">
      <w:pPr>
        <w:pStyle w:val="ListParagraph"/>
        <w:numPr>
          <w:ilvl w:val="0"/>
          <w:numId w:val="2"/>
        </w:numPr>
        <w:spacing w:after="0" w:line="240" w:lineRule="auto"/>
        <w:jc w:val="both"/>
        <w:rPr>
          <w:rFonts w:ascii="Times New Roman" w:hAnsi="Times New Roman" w:cs="Times New Roman"/>
          <w:sz w:val="24"/>
        </w:rPr>
      </w:pPr>
      <w:r w:rsidRPr="00ED0704">
        <w:rPr>
          <w:rFonts w:ascii="Times New Roman" w:hAnsi="Times New Roman" w:cs="Times New Roman"/>
          <w:sz w:val="24"/>
        </w:rPr>
        <w:t>besplatno, obavezno i kvalitetno obrazovanje za svu decu barem do minimalne starosne granice za rad;</w:t>
      </w:r>
    </w:p>
    <w:p w:rsidR="00ED0704" w:rsidRPr="00ED0704" w:rsidRDefault="00ED0704" w:rsidP="00ED0704">
      <w:pPr>
        <w:pStyle w:val="ListParagraph"/>
        <w:numPr>
          <w:ilvl w:val="0"/>
          <w:numId w:val="2"/>
        </w:numPr>
        <w:spacing w:after="0" w:line="240" w:lineRule="auto"/>
        <w:jc w:val="both"/>
        <w:rPr>
          <w:rFonts w:ascii="Times New Roman" w:hAnsi="Times New Roman" w:cs="Times New Roman"/>
          <w:sz w:val="24"/>
        </w:rPr>
      </w:pPr>
      <w:r w:rsidRPr="00ED0704">
        <w:rPr>
          <w:rFonts w:ascii="Times New Roman" w:hAnsi="Times New Roman" w:cs="Times New Roman"/>
          <w:sz w:val="24"/>
        </w:rPr>
        <w:t>akcije svih onih sektora  u kojima trenutno ima dece obuhvaćene  dečijim radom;</w:t>
      </w:r>
    </w:p>
    <w:p w:rsidR="00ED0704" w:rsidRPr="00ED0704" w:rsidRDefault="00ED0704" w:rsidP="00ED0704">
      <w:pPr>
        <w:pStyle w:val="ListParagraph"/>
        <w:numPr>
          <w:ilvl w:val="0"/>
          <w:numId w:val="2"/>
        </w:numPr>
        <w:spacing w:after="0" w:line="240" w:lineRule="auto"/>
        <w:jc w:val="both"/>
        <w:rPr>
          <w:rFonts w:ascii="Times New Roman" w:hAnsi="Times New Roman" w:cs="Times New Roman"/>
          <w:sz w:val="24"/>
        </w:rPr>
      </w:pPr>
      <w:r w:rsidRPr="00ED0704">
        <w:rPr>
          <w:rFonts w:ascii="Times New Roman" w:hAnsi="Times New Roman" w:cs="Times New Roman"/>
          <w:sz w:val="24"/>
        </w:rPr>
        <w:t>dalje napore da se poboljša uticaj nacionalnih politika na eliminisanje dečijeg rada;</w:t>
      </w:r>
    </w:p>
    <w:p w:rsidR="00ED0704" w:rsidRPr="00ED0704" w:rsidRDefault="00ED0704" w:rsidP="00ED0704">
      <w:pPr>
        <w:pStyle w:val="ListParagraph"/>
        <w:numPr>
          <w:ilvl w:val="0"/>
          <w:numId w:val="2"/>
        </w:numPr>
        <w:spacing w:after="0" w:line="240" w:lineRule="auto"/>
        <w:jc w:val="both"/>
        <w:rPr>
          <w:rFonts w:ascii="Times New Roman" w:hAnsi="Times New Roman" w:cs="Times New Roman"/>
          <w:b/>
          <w:i/>
          <w:color w:val="0000CC"/>
          <w:sz w:val="24"/>
        </w:rPr>
      </w:pPr>
      <w:r w:rsidRPr="00ED0704">
        <w:rPr>
          <w:rFonts w:ascii="Times New Roman" w:hAnsi="Times New Roman" w:cs="Times New Roman"/>
          <w:sz w:val="24"/>
        </w:rPr>
        <w:t>donošenje politika koje obezbeđuju svoj deci pristup kvalitetnom obrazovanju i koje povećavaju investicije u nastavničke profesije.</w:t>
      </w:r>
      <w:r>
        <w:rPr>
          <w:rFonts w:ascii="Times New Roman" w:hAnsi="Times New Roman" w:cs="Times New Roman"/>
          <w:sz w:val="24"/>
        </w:rPr>
        <w:t xml:space="preserve"> </w:t>
      </w:r>
      <w:r w:rsidRPr="00ED0704">
        <w:rPr>
          <w:rFonts w:ascii="Times New Roman" w:hAnsi="Times New Roman" w:cs="Times New Roman"/>
          <w:b/>
          <w:i/>
          <w:color w:val="0000CC"/>
          <w:sz w:val="24"/>
        </w:rPr>
        <w:t>(</w:t>
      </w:r>
      <w:r>
        <w:rPr>
          <w:rFonts w:ascii="Times New Roman" w:hAnsi="Times New Roman" w:cs="Times New Roman"/>
          <w:b/>
          <w:i/>
          <w:color w:val="0000CC"/>
          <w:sz w:val="24"/>
        </w:rPr>
        <w:t>→</w:t>
      </w:r>
      <w:r w:rsidRPr="00ED0704">
        <w:rPr>
          <w:rFonts w:ascii="Times New Roman" w:hAnsi="Times New Roman" w:cs="Times New Roman"/>
          <w:b/>
          <w:i/>
          <w:color w:val="0000CC"/>
          <w:sz w:val="24"/>
        </w:rPr>
        <w:t>Saopštenja)</w:t>
      </w:r>
    </w:p>
    <w:p w:rsidR="00ED0704" w:rsidRPr="00705AE8" w:rsidRDefault="00ED0704" w:rsidP="001E4CE8">
      <w:pPr>
        <w:spacing w:after="0" w:line="240" w:lineRule="auto"/>
        <w:rPr>
          <w:rFonts w:ascii="Times New Roman" w:eastAsia="Times New Roman" w:hAnsi="Times New Roman" w:cs="Times New Roman"/>
          <w:bCs/>
          <w:sz w:val="24"/>
          <w:szCs w:val="24"/>
          <w:lang w:val="sr-Latn-CS"/>
        </w:rPr>
      </w:pPr>
    </w:p>
    <w:p w:rsidR="00705AE8" w:rsidRPr="00705AE8" w:rsidRDefault="00705AE8" w:rsidP="00705AE8">
      <w:pPr>
        <w:spacing w:after="0" w:line="240" w:lineRule="auto"/>
        <w:jc w:val="center"/>
        <w:rPr>
          <w:rFonts w:ascii="Times New Roman" w:eastAsia="Times New Roman" w:hAnsi="Times New Roman" w:cs="Times New Roman"/>
          <w:b/>
          <w:bCs/>
          <w:color w:val="0000CC"/>
          <w:sz w:val="28"/>
          <w:szCs w:val="24"/>
          <w:lang w:val="en-US"/>
        </w:rPr>
      </w:pPr>
      <w:r w:rsidRPr="00705AE8">
        <w:rPr>
          <w:rFonts w:ascii="Times New Roman" w:eastAsia="Times New Roman" w:hAnsi="Times New Roman" w:cs="Times New Roman"/>
          <w:b/>
          <w:bCs/>
          <w:color w:val="0000CC"/>
          <w:sz w:val="28"/>
          <w:szCs w:val="24"/>
          <w:lang w:val="en-US"/>
        </w:rPr>
        <w:t>Vlada Vojvodine: Podrška za darovite studente</w:t>
      </w:r>
    </w:p>
    <w:p w:rsidR="00705AE8" w:rsidRPr="00705AE8" w:rsidRDefault="00705AE8" w:rsidP="00705AE8">
      <w:pPr>
        <w:spacing w:after="0" w:line="240" w:lineRule="auto"/>
        <w:rPr>
          <w:rFonts w:ascii="Times New Roman" w:eastAsia="Times New Roman" w:hAnsi="Times New Roman" w:cs="Times New Roman"/>
          <w:bCs/>
          <w:sz w:val="24"/>
          <w:szCs w:val="24"/>
          <w:lang w:val="en-US"/>
        </w:rPr>
      </w:pPr>
    </w:p>
    <w:p w:rsidR="00705AE8" w:rsidRPr="00705AE8" w:rsidRDefault="00705AE8" w:rsidP="006360B5">
      <w:pPr>
        <w:spacing w:after="0" w:line="240" w:lineRule="auto"/>
        <w:jc w:val="both"/>
        <w:rPr>
          <w:rFonts w:ascii="Times New Roman" w:eastAsia="Times New Roman" w:hAnsi="Times New Roman" w:cs="Times New Roman"/>
          <w:bCs/>
          <w:sz w:val="24"/>
          <w:szCs w:val="24"/>
          <w:lang w:val="en-US"/>
        </w:rPr>
      </w:pPr>
      <w:r w:rsidRPr="00705AE8">
        <w:rPr>
          <w:rFonts w:ascii="Times New Roman" w:eastAsia="Times New Roman" w:hAnsi="Times New Roman" w:cs="Times New Roman"/>
          <w:bCs/>
          <w:sz w:val="24"/>
          <w:szCs w:val="24"/>
          <w:lang w:val="en-US"/>
        </w:rPr>
        <w:tab/>
        <w:t>Konkurs za dodelu sredstava za darovite studente u ustanovama visokog obrazovanja čiji je osnivač AP Vojvodina za 2015. godinu, odnosi se na studente od II do V (i VI ) godine osnovnih studija i studente drugog stepena studija, koji nisu u radnom odnosu, odnosno koji su odmah po završetku osnovnih studija nastavili studije drugog stepena. Ideja je da Pokrajinski sekretarijat za nauku i tehnološki razvoj sufinansira darovite studente sa po 15.000 dinara mesečno po studentu, a da privatne kompanije u kojima će studenti raditi, obezbede još najmanje toliko sredstava. Na ovogodišnjem konkursu sve uslove je ispunilo 11 studenata, i Sekretarijat je obezbedio za ovu namenu 1,65 miliona dinara za desetomesečno angažovanje.</w:t>
      </w:r>
    </w:p>
    <w:p w:rsidR="00705AE8" w:rsidRPr="00705AE8" w:rsidRDefault="00705AE8" w:rsidP="006360B5">
      <w:pPr>
        <w:spacing w:after="0" w:line="240" w:lineRule="auto"/>
        <w:jc w:val="both"/>
        <w:rPr>
          <w:rFonts w:ascii="Times New Roman" w:eastAsia="Times New Roman" w:hAnsi="Times New Roman" w:cs="Times New Roman"/>
          <w:bCs/>
          <w:sz w:val="24"/>
          <w:szCs w:val="24"/>
          <w:lang w:val="en-US"/>
        </w:rPr>
      </w:pPr>
      <w:r w:rsidRPr="00705AE8">
        <w:rPr>
          <w:rFonts w:ascii="Times New Roman" w:eastAsia="Times New Roman" w:hAnsi="Times New Roman" w:cs="Times New Roman"/>
          <w:bCs/>
          <w:sz w:val="24"/>
          <w:szCs w:val="24"/>
          <w:lang w:val="en-US"/>
        </w:rPr>
        <w:tab/>
        <w:t xml:space="preserve">Ovo je novi konkurs i kao pilot-projekat menjaće se u skladu sa uočenim potrebama. Ove godine odnosio se samo na studente sa ustanova čiji je osnivač AP Vojvodine i, prema rečima resornog sekretara, proširiće se i na sve fakultete u Srbiji. Pavlov je naglasio da u modelu javno-privatnog partnerstva ima dosta potencijala i da je će to biti sigurno vidljivije u narednom periodu. </w:t>
      </w:r>
      <w:hyperlink r:id="rId12" w:history="1">
        <w:r w:rsidRPr="00705AE8">
          <w:rPr>
            <w:rStyle w:val="Hyperlink"/>
            <w:rFonts w:ascii="Times New Roman" w:eastAsia="Times New Roman" w:hAnsi="Times New Roman" w:cs="Times New Roman"/>
            <w:bCs/>
            <w:sz w:val="24"/>
            <w:szCs w:val="24"/>
            <w:lang w:val="en-US"/>
          </w:rPr>
          <w:t>https://www.youtube.com/watch?v=SuQp_3Y6bSI</w:t>
        </w:r>
      </w:hyperlink>
      <w:r w:rsidRPr="00705AE8">
        <w:rPr>
          <w:rFonts w:ascii="Times New Roman" w:eastAsia="Times New Roman" w:hAnsi="Times New Roman" w:cs="Times New Roman"/>
          <w:bCs/>
          <w:sz w:val="24"/>
          <w:szCs w:val="24"/>
          <w:lang w:val="en-US"/>
        </w:rPr>
        <w:t xml:space="preserve"> </w:t>
      </w:r>
    </w:p>
    <w:p w:rsidR="006A76E0" w:rsidRDefault="006A76E0" w:rsidP="00705AE8">
      <w:pPr>
        <w:spacing w:after="0" w:line="240" w:lineRule="auto"/>
        <w:rPr>
          <w:rFonts w:ascii="Times New Roman" w:eastAsia="Times New Roman" w:hAnsi="Times New Roman" w:cs="Times New Roman"/>
          <w:bCs/>
          <w:sz w:val="24"/>
          <w:szCs w:val="24"/>
          <w:lang w:val="en-US"/>
        </w:rPr>
      </w:pPr>
    </w:p>
    <w:p w:rsidR="006A76E0" w:rsidRPr="001B409C" w:rsidRDefault="006360B5" w:rsidP="006360B5">
      <w:pPr>
        <w:spacing w:after="0" w:line="240" w:lineRule="auto"/>
        <w:jc w:val="center"/>
        <w:rPr>
          <w:rFonts w:ascii="Times New Roman" w:eastAsia="Times New Roman" w:hAnsi="Times New Roman" w:cs="Times New Roman"/>
          <w:b/>
          <w:bCs/>
          <w:color w:val="0000CC"/>
          <w:sz w:val="28"/>
          <w:szCs w:val="24"/>
          <w:lang w:val="en-US"/>
        </w:rPr>
      </w:pPr>
      <w:r w:rsidRPr="001B409C">
        <w:rPr>
          <w:rFonts w:ascii="Times New Roman" w:eastAsia="Times New Roman" w:hAnsi="Times New Roman" w:cs="Times New Roman"/>
          <w:b/>
          <w:bCs/>
          <w:color w:val="0000CC"/>
          <w:sz w:val="28"/>
          <w:szCs w:val="24"/>
          <w:lang w:val="en-US"/>
        </w:rPr>
        <w:t xml:space="preserve">Pokrajinska vlast </w:t>
      </w:r>
      <w:r w:rsidR="006A76E0" w:rsidRPr="001B409C">
        <w:rPr>
          <w:rFonts w:ascii="Times New Roman" w:eastAsia="Times New Roman" w:hAnsi="Times New Roman" w:cs="Times New Roman"/>
          <w:b/>
          <w:bCs/>
          <w:color w:val="0000CC"/>
          <w:sz w:val="28"/>
          <w:szCs w:val="24"/>
          <w:lang w:val="en-US"/>
        </w:rPr>
        <w:t>institucionalizuje postojeću vojvođansku akademiju</w:t>
      </w:r>
    </w:p>
    <w:p w:rsidR="006360B5" w:rsidRDefault="006360B5" w:rsidP="006360B5">
      <w:pPr>
        <w:spacing w:after="0" w:line="240" w:lineRule="auto"/>
        <w:jc w:val="center"/>
        <w:rPr>
          <w:rFonts w:ascii="Times New Roman" w:eastAsia="Times New Roman" w:hAnsi="Times New Roman" w:cs="Times New Roman"/>
          <w:bCs/>
          <w:sz w:val="24"/>
          <w:szCs w:val="24"/>
          <w:lang w:val="en-US"/>
        </w:rPr>
      </w:pPr>
    </w:p>
    <w:p w:rsidR="006360B5" w:rsidRDefault="006360B5" w:rsidP="006360B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 xml:space="preserve">Samo </w:t>
      </w:r>
      <w:r w:rsidR="006A76E0" w:rsidRPr="006A76E0">
        <w:rPr>
          <w:rFonts w:ascii="Times New Roman" w:eastAsia="Times New Roman" w:hAnsi="Times New Roman" w:cs="Times New Roman"/>
          <w:bCs/>
          <w:sz w:val="24"/>
          <w:szCs w:val="24"/>
          <w:lang w:val="en-US"/>
        </w:rPr>
        <w:t xml:space="preserve"> tri godine pošto je Ustavni sud Srbije osporio Vojvođansku akademiju nauka i umetnosti u Novom Sadu, pokrajinska vlada utvrdila je u sredu predlog za osnivanje Vojvođanske akademije nauke, umetnosti i kulture (VANUK). Predlog će narednih dana biti upućen pokrajinskom parlamentu na usvajanje.</w:t>
      </w:r>
      <w:r>
        <w:rPr>
          <w:rFonts w:ascii="Times New Roman" w:eastAsia="Times New Roman" w:hAnsi="Times New Roman" w:cs="Times New Roman"/>
          <w:bCs/>
          <w:sz w:val="24"/>
          <w:szCs w:val="24"/>
          <w:lang w:val="en-US"/>
        </w:rPr>
        <w:t xml:space="preserve"> </w:t>
      </w:r>
      <w:r w:rsidR="006A76E0" w:rsidRPr="006A76E0">
        <w:rPr>
          <w:rFonts w:ascii="Times New Roman" w:eastAsia="Times New Roman" w:hAnsi="Times New Roman" w:cs="Times New Roman"/>
          <w:bCs/>
          <w:sz w:val="24"/>
          <w:szCs w:val="24"/>
          <w:lang w:val="en-US"/>
        </w:rPr>
        <w:t>Potez je obrazložen pravnim osnovom za donošenje ove odluke koji je, kako kažu, sadržan u članu 17. Statuta AP Vojvodina i članu 4. Zakona o javnim službama Republike Srbije.</w:t>
      </w:r>
    </w:p>
    <w:p w:rsidR="006360B5" w:rsidRDefault="006360B5" w:rsidP="006360B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6A76E0" w:rsidRPr="006A76E0">
        <w:rPr>
          <w:rFonts w:ascii="Times New Roman" w:eastAsia="Times New Roman" w:hAnsi="Times New Roman" w:cs="Times New Roman"/>
          <w:bCs/>
          <w:sz w:val="24"/>
          <w:szCs w:val="24"/>
          <w:lang w:val="en-US"/>
        </w:rPr>
        <w:t>Komentarišući ovaj potez pokrajinske vlade, Vladimir Galić, pokrajinski poslanik SNS, pravni ekspert i član Radne grupe koja je prošle godine prilagodila vojvođanski Statut po nalogu Ustavnog suda Srbije, kaže da pokrajinska vlast očigledno namerno pogrešno tumači član 17. Statuta i član 4. Zakona o javnim službama Republike Srbije.</w:t>
      </w:r>
      <w:r>
        <w:rPr>
          <w:rFonts w:ascii="Times New Roman" w:eastAsia="Times New Roman" w:hAnsi="Times New Roman" w:cs="Times New Roman"/>
          <w:bCs/>
          <w:sz w:val="24"/>
          <w:szCs w:val="24"/>
          <w:lang w:val="en-US"/>
        </w:rPr>
        <w:t xml:space="preserve"> </w:t>
      </w:r>
      <w:r w:rsidR="006A76E0" w:rsidRPr="006A76E0">
        <w:rPr>
          <w:rFonts w:ascii="Times New Roman" w:eastAsia="Times New Roman" w:hAnsi="Times New Roman" w:cs="Times New Roman"/>
          <w:bCs/>
          <w:sz w:val="24"/>
          <w:szCs w:val="24"/>
          <w:lang w:val="en-US"/>
        </w:rPr>
        <w:t>- Statutom je predviđeno pravo Vojvodine da osniva naučne institute, a ne akademije - kategoričan je Galić. - Akademija uvek simboliše naciju i državu, to bi Bojan Pajtić kao pravnik trebalo veoma dobro da zna, ali namerno nastavlja da krši novi Statut, kao što je kršio i prethodni.</w:t>
      </w:r>
    </w:p>
    <w:p w:rsidR="006360B5" w:rsidRDefault="006360B5" w:rsidP="00ED070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6A76E0" w:rsidRPr="006A76E0">
        <w:rPr>
          <w:rFonts w:ascii="Times New Roman" w:eastAsia="Times New Roman" w:hAnsi="Times New Roman" w:cs="Times New Roman"/>
          <w:bCs/>
          <w:sz w:val="24"/>
          <w:szCs w:val="24"/>
          <w:lang w:val="en-US"/>
        </w:rPr>
        <w:t>Podsetimo, odlukom Ustavnog suda Srbije 2012. godine kojom je deo nadležnosti Vojvodine proglašen neustavnim onemogućeno je finansiranje Vojvođanske akademije nauka i umetnosti iz pokrajinskog budžeta. Tadašnja VANU, čijem postojanju se oštro protivila Srpska akademija nauka i umetnosti, jer u Novom Sadu već postoji n</w:t>
      </w:r>
      <w:r>
        <w:rPr>
          <w:rFonts w:ascii="Times New Roman" w:eastAsia="Times New Roman" w:hAnsi="Times New Roman" w:cs="Times New Roman"/>
          <w:bCs/>
          <w:sz w:val="24"/>
          <w:szCs w:val="24"/>
          <w:lang w:val="en-US"/>
        </w:rPr>
        <w:t xml:space="preserve">jen ogranak, ipak nije ugašena. </w:t>
      </w:r>
      <w:r w:rsidR="006A76E0" w:rsidRPr="006A76E0">
        <w:rPr>
          <w:rFonts w:ascii="Times New Roman" w:eastAsia="Times New Roman" w:hAnsi="Times New Roman" w:cs="Times New Roman"/>
          <w:bCs/>
          <w:sz w:val="24"/>
          <w:szCs w:val="24"/>
          <w:lang w:val="en-US"/>
        </w:rPr>
        <w:t>Nastavila je da postoji kao nevladina organizacija - Akademija nauke, kulture i umetnosti Vojvodine (ANKUV).</w:t>
      </w:r>
      <w:r w:rsidR="00E903B1" w:rsidRPr="00E903B1">
        <w:t xml:space="preserve"> </w:t>
      </w:r>
      <w:hyperlink r:id="rId13" w:history="1">
        <w:r w:rsidR="00E903B1" w:rsidRPr="00A62F43">
          <w:rPr>
            <w:rStyle w:val="Hyperlink"/>
            <w:rFonts w:ascii="Times New Roman" w:eastAsia="Times New Roman" w:hAnsi="Times New Roman" w:cs="Times New Roman"/>
            <w:bCs/>
            <w:sz w:val="24"/>
            <w:szCs w:val="24"/>
            <w:lang w:val="en-US"/>
          </w:rPr>
          <w:t>https://www.youtube.com/watch?v=nbZlsUiaEFg</w:t>
        </w:r>
      </w:hyperlink>
      <w:r w:rsidR="00E903B1">
        <w:rPr>
          <w:rFonts w:ascii="Times New Roman" w:eastAsia="Times New Roman" w:hAnsi="Times New Roman" w:cs="Times New Roman"/>
          <w:bCs/>
          <w:sz w:val="24"/>
          <w:szCs w:val="24"/>
          <w:lang w:val="en-US"/>
        </w:rPr>
        <w:t xml:space="preserve"> </w:t>
      </w:r>
    </w:p>
    <w:p w:rsidR="006360B5" w:rsidRPr="001B409C" w:rsidRDefault="006360B5" w:rsidP="006360B5">
      <w:pPr>
        <w:spacing w:after="0" w:line="240" w:lineRule="auto"/>
        <w:jc w:val="center"/>
        <w:rPr>
          <w:rFonts w:ascii="Times New Roman" w:eastAsia="Times New Roman" w:hAnsi="Times New Roman" w:cs="Times New Roman"/>
          <w:b/>
          <w:bCs/>
          <w:color w:val="0000CC"/>
          <w:sz w:val="28"/>
          <w:szCs w:val="24"/>
          <w:lang w:val="en-US"/>
        </w:rPr>
      </w:pPr>
      <w:r w:rsidRPr="001B409C">
        <w:rPr>
          <w:rFonts w:ascii="Times New Roman" w:eastAsia="Times New Roman" w:hAnsi="Times New Roman" w:cs="Times New Roman"/>
          <w:b/>
          <w:bCs/>
          <w:color w:val="0000CC"/>
          <w:sz w:val="28"/>
          <w:szCs w:val="24"/>
          <w:lang w:val="en-US"/>
        </w:rPr>
        <w:lastRenderedPageBreak/>
        <w:t>U SANU se protive  ideji VANUK</w:t>
      </w:r>
    </w:p>
    <w:p w:rsidR="006360B5" w:rsidRDefault="006360B5" w:rsidP="006A76E0">
      <w:p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6360B5" w:rsidRDefault="006360B5" w:rsidP="001B409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6A76E0" w:rsidRPr="006A76E0">
        <w:rPr>
          <w:rFonts w:ascii="Times New Roman" w:eastAsia="Times New Roman" w:hAnsi="Times New Roman" w:cs="Times New Roman"/>
          <w:bCs/>
          <w:sz w:val="24"/>
          <w:szCs w:val="24"/>
          <w:lang w:val="en-US"/>
        </w:rPr>
        <w:t>U Srpskoj akademiji nauka i umetnosti nisu bili obavešteni ni da se ovakva odluka uopšte priprema. Oni su se i ranije, kada je VANU prvi put osnovana, pobunili protiv toga, smatrajući da je ovakva paralelna institucija suvišna.</w:t>
      </w:r>
      <w:r>
        <w:rPr>
          <w:rFonts w:ascii="Times New Roman" w:eastAsia="Times New Roman" w:hAnsi="Times New Roman" w:cs="Times New Roman"/>
          <w:bCs/>
          <w:sz w:val="24"/>
          <w:szCs w:val="24"/>
          <w:lang w:val="en-US"/>
        </w:rPr>
        <w:t xml:space="preserve"> </w:t>
      </w:r>
      <w:r w:rsidR="006A76E0" w:rsidRPr="006A76E0">
        <w:rPr>
          <w:rFonts w:ascii="Times New Roman" w:eastAsia="Times New Roman" w:hAnsi="Times New Roman" w:cs="Times New Roman"/>
          <w:bCs/>
          <w:sz w:val="24"/>
          <w:szCs w:val="24"/>
          <w:lang w:val="en-US"/>
        </w:rPr>
        <w:t>Akademici sa kojima smo razgovarali bili su iznenađeni vešću.</w:t>
      </w:r>
      <w:r>
        <w:rPr>
          <w:rFonts w:ascii="Times New Roman" w:eastAsia="Times New Roman" w:hAnsi="Times New Roman" w:cs="Times New Roman"/>
          <w:bCs/>
          <w:sz w:val="24"/>
          <w:szCs w:val="24"/>
          <w:lang w:val="en-US"/>
        </w:rPr>
        <w:t xml:space="preserve"> </w:t>
      </w:r>
      <w:r w:rsidR="006A76E0" w:rsidRPr="006A76E0">
        <w:rPr>
          <w:rFonts w:ascii="Times New Roman" w:eastAsia="Times New Roman" w:hAnsi="Times New Roman" w:cs="Times New Roman"/>
          <w:bCs/>
          <w:sz w:val="24"/>
          <w:szCs w:val="24"/>
          <w:lang w:val="en-US"/>
        </w:rPr>
        <w:t>- Naš stav je da apsolutno nema potrebe da na nivou Vojvodine postoji još jedna akademija. Ogranak SANU u Novom Sadu je veoma aktivan i integrisan u Akademiju i organizaciono i funkcionalno - kaže za "Novosti" akademik Marko Anđelković, generalni sekretar SANU.</w:t>
      </w:r>
    </w:p>
    <w:p w:rsidR="006360B5" w:rsidRDefault="006360B5" w:rsidP="006A76E0">
      <w:p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6360B5" w:rsidRPr="001B409C" w:rsidRDefault="006360B5" w:rsidP="006360B5">
      <w:pPr>
        <w:spacing w:after="0" w:line="240" w:lineRule="auto"/>
        <w:jc w:val="center"/>
        <w:rPr>
          <w:rFonts w:ascii="Times New Roman" w:eastAsia="Times New Roman" w:hAnsi="Times New Roman" w:cs="Times New Roman"/>
          <w:b/>
          <w:bCs/>
          <w:color w:val="0000CC"/>
          <w:sz w:val="28"/>
          <w:szCs w:val="24"/>
          <w:lang w:val="en-US"/>
        </w:rPr>
      </w:pPr>
      <w:r w:rsidRPr="001B409C">
        <w:rPr>
          <w:rFonts w:ascii="Times New Roman" w:eastAsia="Times New Roman" w:hAnsi="Times New Roman" w:cs="Times New Roman"/>
          <w:b/>
          <w:bCs/>
          <w:color w:val="0000CC"/>
          <w:sz w:val="28"/>
          <w:szCs w:val="24"/>
          <w:lang w:val="en-US"/>
        </w:rPr>
        <w:t>Ogrank SANU ne isključuje saradnju sa VANUK</w:t>
      </w:r>
    </w:p>
    <w:p w:rsidR="006360B5" w:rsidRPr="001B409C" w:rsidRDefault="006360B5" w:rsidP="006A76E0">
      <w:pPr>
        <w:spacing w:after="0" w:line="240" w:lineRule="auto"/>
        <w:rPr>
          <w:rFonts w:ascii="Times New Roman" w:eastAsia="Times New Roman" w:hAnsi="Times New Roman" w:cs="Times New Roman"/>
          <w:b/>
          <w:bCs/>
          <w:color w:val="0000CC"/>
          <w:sz w:val="24"/>
          <w:szCs w:val="24"/>
          <w:lang w:val="en-US"/>
        </w:rPr>
      </w:pPr>
    </w:p>
    <w:p w:rsidR="006A76E0" w:rsidRDefault="006360B5" w:rsidP="006360B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6A76E0" w:rsidRPr="006A76E0">
        <w:rPr>
          <w:rFonts w:ascii="Times New Roman" w:eastAsia="Times New Roman" w:hAnsi="Times New Roman" w:cs="Times New Roman"/>
          <w:bCs/>
          <w:sz w:val="24"/>
          <w:szCs w:val="24"/>
          <w:lang w:val="en-US"/>
        </w:rPr>
        <w:t>A prema mišljenju predsednika Ogranka SANU u Novom Sadu akademika Stevana Pilipovića, takvu odluku "donela je politika, a ne nauka i umetnost".</w:t>
      </w:r>
      <w:r>
        <w:rPr>
          <w:rFonts w:ascii="Times New Roman" w:eastAsia="Times New Roman" w:hAnsi="Times New Roman" w:cs="Times New Roman"/>
          <w:bCs/>
          <w:sz w:val="24"/>
          <w:szCs w:val="24"/>
          <w:lang w:val="en-US"/>
        </w:rPr>
        <w:t xml:space="preserve"> </w:t>
      </w:r>
      <w:r w:rsidR="006A76E0" w:rsidRPr="006A76E0">
        <w:rPr>
          <w:rFonts w:ascii="Times New Roman" w:eastAsia="Times New Roman" w:hAnsi="Times New Roman" w:cs="Times New Roman"/>
          <w:bCs/>
          <w:sz w:val="24"/>
          <w:szCs w:val="24"/>
          <w:lang w:val="en-US"/>
        </w:rPr>
        <w:t>- Ovo je nova vest za nas i o njoj ćemo raspravljati već na prvoj sednici izvršnog odbora SANU, u petak - najavljuje akademik Pilipović.</w:t>
      </w:r>
      <w:r>
        <w:rPr>
          <w:rFonts w:ascii="Times New Roman" w:eastAsia="Times New Roman" w:hAnsi="Times New Roman" w:cs="Times New Roman"/>
          <w:bCs/>
          <w:sz w:val="24"/>
          <w:szCs w:val="24"/>
          <w:lang w:val="en-US"/>
        </w:rPr>
        <w:t xml:space="preserve"> </w:t>
      </w:r>
      <w:r w:rsidR="006A76E0" w:rsidRPr="006A76E0">
        <w:rPr>
          <w:rFonts w:ascii="Times New Roman" w:eastAsia="Times New Roman" w:hAnsi="Times New Roman" w:cs="Times New Roman"/>
          <w:bCs/>
          <w:sz w:val="24"/>
          <w:szCs w:val="24"/>
          <w:lang w:val="en-US"/>
        </w:rPr>
        <w:t>On, međutim, ne isključuje i saradnju:</w:t>
      </w:r>
      <w:r>
        <w:rPr>
          <w:rFonts w:ascii="Times New Roman" w:eastAsia="Times New Roman" w:hAnsi="Times New Roman" w:cs="Times New Roman"/>
          <w:bCs/>
          <w:sz w:val="24"/>
          <w:szCs w:val="24"/>
          <w:lang w:val="en-US"/>
        </w:rPr>
        <w:t xml:space="preserve"> </w:t>
      </w:r>
      <w:r w:rsidR="006A76E0" w:rsidRPr="006A76E0">
        <w:rPr>
          <w:rFonts w:ascii="Times New Roman" w:eastAsia="Times New Roman" w:hAnsi="Times New Roman" w:cs="Times New Roman"/>
          <w:bCs/>
          <w:sz w:val="24"/>
          <w:szCs w:val="24"/>
          <w:lang w:val="en-US"/>
        </w:rPr>
        <w:t>- Ako su oni legitimno osnovani, nije naš posao da se u to mešamo. Ako možemo da sarađujemo sa stranim naučnicima, možemo i sa našim ovdašnjim kolegama. Ove godine biće izbori za nove članove SANU, a među kandidatima ima i članova ANKUV. Ne bi valjalo da cela ova priča umanji bilo čije šanse na izborima.</w:t>
      </w:r>
    </w:p>
    <w:p w:rsidR="006A76E0" w:rsidRDefault="006A76E0" w:rsidP="00705AE8">
      <w:pPr>
        <w:spacing w:after="0" w:line="240" w:lineRule="auto"/>
        <w:rPr>
          <w:rFonts w:ascii="Times New Roman" w:eastAsia="Times New Roman" w:hAnsi="Times New Roman" w:cs="Times New Roman"/>
          <w:bCs/>
          <w:sz w:val="24"/>
          <w:szCs w:val="24"/>
          <w:lang w:val="en-US"/>
        </w:rPr>
      </w:pPr>
    </w:p>
    <w:p w:rsidR="006360B5" w:rsidRPr="001B409C" w:rsidRDefault="006360B5" w:rsidP="006360B5">
      <w:pPr>
        <w:spacing w:after="0" w:line="240" w:lineRule="auto"/>
        <w:jc w:val="center"/>
        <w:rPr>
          <w:rFonts w:ascii="Times New Roman" w:eastAsia="Times New Roman" w:hAnsi="Times New Roman" w:cs="Times New Roman"/>
          <w:b/>
          <w:bCs/>
          <w:color w:val="0000CC"/>
          <w:sz w:val="28"/>
          <w:szCs w:val="24"/>
          <w:lang w:val="en-US"/>
        </w:rPr>
      </w:pPr>
      <w:r w:rsidRPr="001B409C">
        <w:rPr>
          <w:rFonts w:ascii="Times New Roman" w:eastAsia="Times New Roman" w:hAnsi="Times New Roman" w:cs="Times New Roman"/>
          <w:b/>
          <w:bCs/>
          <w:color w:val="0000CC"/>
          <w:sz w:val="28"/>
          <w:szCs w:val="24"/>
          <w:lang w:val="en-US"/>
        </w:rPr>
        <w:t>Ređep</w:t>
      </w:r>
      <w:r w:rsidR="006A76E0" w:rsidRPr="001B409C">
        <w:rPr>
          <w:rFonts w:ascii="Times New Roman" w:eastAsia="Times New Roman" w:hAnsi="Times New Roman" w:cs="Times New Roman"/>
          <w:b/>
          <w:bCs/>
          <w:color w:val="0000CC"/>
          <w:sz w:val="28"/>
          <w:szCs w:val="24"/>
          <w:lang w:val="en-US"/>
        </w:rPr>
        <w:t xml:space="preserve">: </w:t>
      </w:r>
      <w:r w:rsidRPr="001B409C">
        <w:rPr>
          <w:rFonts w:ascii="Times New Roman" w:eastAsia="Times New Roman" w:hAnsi="Times New Roman" w:cs="Times New Roman"/>
          <w:b/>
          <w:bCs/>
          <w:color w:val="0000CC"/>
          <w:sz w:val="28"/>
          <w:szCs w:val="24"/>
          <w:lang w:val="en-US"/>
        </w:rPr>
        <w:t>Odluka političke prirode</w:t>
      </w:r>
    </w:p>
    <w:p w:rsidR="006A76E0" w:rsidRPr="006360B5" w:rsidRDefault="006A76E0" w:rsidP="006360B5">
      <w:pPr>
        <w:spacing w:after="0" w:line="240" w:lineRule="auto"/>
        <w:jc w:val="center"/>
        <w:rPr>
          <w:rFonts w:ascii="Times New Roman" w:eastAsia="Times New Roman" w:hAnsi="Times New Roman" w:cs="Times New Roman"/>
          <w:bCs/>
          <w:sz w:val="28"/>
          <w:szCs w:val="24"/>
          <w:lang w:val="en-US"/>
        </w:rPr>
      </w:pPr>
    </w:p>
    <w:p w:rsidR="006A76E0" w:rsidRPr="006A76E0" w:rsidRDefault="006360B5" w:rsidP="006360B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 xml:space="preserve">U pitanju </w:t>
      </w:r>
      <w:r w:rsidR="006A76E0" w:rsidRPr="006A76E0">
        <w:rPr>
          <w:rFonts w:ascii="Times New Roman" w:eastAsia="Times New Roman" w:hAnsi="Times New Roman" w:cs="Times New Roman"/>
          <w:bCs/>
          <w:sz w:val="24"/>
          <w:szCs w:val="24"/>
          <w:lang w:val="en-US"/>
        </w:rPr>
        <w:t xml:space="preserve"> je jedna jeftina politička ujdurma kako bi, bar kada je u pitanju zona humanističkih nauka i umetnosti, promovisala ideju o državnosti Vojvodine na mala vrata - komentar je dr Draška Ređepa na vest o osnivanju VANUK. Ređep dodaje da bi "apsolutno nereprezentativan sastav dosadašnjeg udruženja VANU trebalo da hitnom infuzijom dobije kakav -takav dignitet".</w:t>
      </w:r>
    </w:p>
    <w:p w:rsidR="006A76E0" w:rsidRPr="001B409C" w:rsidRDefault="006A76E0" w:rsidP="00705AE8">
      <w:pPr>
        <w:spacing w:after="0" w:line="240" w:lineRule="auto"/>
        <w:rPr>
          <w:rFonts w:ascii="Times New Roman" w:eastAsia="Times New Roman" w:hAnsi="Times New Roman" w:cs="Times New Roman"/>
          <w:b/>
          <w:bCs/>
          <w:sz w:val="24"/>
          <w:szCs w:val="24"/>
          <w:lang w:val="en-US"/>
        </w:rPr>
      </w:pPr>
    </w:p>
    <w:p w:rsidR="006E473B" w:rsidRPr="00967AAB" w:rsidRDefault="001B409C" w:rsidP="006E473B">
      <w:pPr>
        <w:spacing w:after="0" w:line="240" w:lineRule="auto"/>
        <w:jc w:val="center"/>
        <w:rPr>
          <w:rFonts w:ascii="Times New Roman" w:eastAsia="Times New Roman" w:hAnsi="Times New Roman" w:cs="Times New Roman"/>
          <w:b/>
          <w:bCs/>
          <w:color w:val="0000CC"/>
          <w:sz w:val="28"/>
          <w:szCs w:val="24"/>
          <w:lang w:val="en-US"/>
        </w:rPr>
      </w:pPr>
      <w:r w:rsidRPr="00967AAB">
        <w:rPr>
          <w:rFonts w:ascii="Times New Roman" w:eastAsia="Times New Roman" w:hAnsi="Times New Roman" w:cs="Times New Roman"/>
          <w:b/>
          <w:bCs/>
          <w:color w:val="0000CC"/>
          <w:sz w:val="28"/>
          <w:szCs w:val="24"/>
          <w:lang w:val="en-US"/>
        </w:rPr>
        <w:t xml:space="preserve">Poznati: </w:t>
      </w:r>
      <w:r w:rsidR="00967AAB">
        <w:rPr>
          <w:rFonts w:ascii="Times New Roman" w:eastAsia="Times New Roman" w:hAnsi="Times New Roman" w:cs="Times New Roman"/>
          <w:b/>
          <w:bCs/>
          <w:color w:val="0000CC"/>
          <w:sz w:val="28"/>
          <w:szCs w:val="24"/>
          <w:lang w:val="en-US"/>
        </w:rPr>
        <w:t>Moj</w:t>
      </w:r>
      <w:r w:rsidR="006E473B" w:rsidRPr="00967AAB">
        <w:rPr>
          <w:rFonts w:ascii="Times New Roman" w:eastAsia="Times New Roman" w:hAnsi="Times New Roman" w:cs="Times New Roman"/>
          <w:b/>
          <w:bCs/>
          <w:color w:val="0000CC"/>
          <w:sz w:val="28"/>
          <w:szCs w:val="24"/>
          <w:lang w:val="en-US"/>
        </w:rPr>
        <w:t xml:space="preserve"> savet da upišeš...</w:t>
      </w:r>
    </w:p>
    <w:p w:rsidR="006E473B" w:rsidRPr="00967AAB" w:rsidRDefault="006E473B" w:rsidP="006E473B">
      <w:pPr>
        <w:spacing w:after="0" w:line="240" w:lineRule="auto"/>
        <w:rPr>
          <w:rFonts w:ascii="Times New Roman" w:eastAsia="Times New Roman" w:hAnsi="Times New Roman" w:cs="Times New Roman"/>
          <w:bCs/>
          <w:color w:val="0000CC"/>
          <w:sz w:val="24"/>
          <w:szCs w:val="24"/>
          <w:lang w:val="en-US"/>
        </w:rPr>
      </w:pPr>
    </w:p>
    <w:p w:rsidR="006E473B" w:rsidRPr="001B409C" w:rsidRDefault="006E473B" w:rsidP="001B409C">
      <w:pPr>
        <w:spacing w:after="0" w:line="240" w:lineRule="auto"/>
        <w:jc w:val="both"/>
        <w:rPr>
          <w:rFonts w:ascii="Times New Roman" w:eastAsia="Times New Roman" w:hAnsi="Times New Roman" w:cs="Times New Roman"/>
          <w:bCs/>
          <w:color w:val="0000CC"/>
          <w:sz w:val="24"/>
          <w:szCs w:val="24"/>
          <w:lang w:val="en-US"/>
        </w:rPr>
      </w:pPr>
      <w:r>
        <w:rPr>
          <w:rFonts w:ascii="Times New Roman" w:eastAsia="Times New Roman" w:hAnsi="Times New Roman" w:cs="Times New Roman"/>
          <w:bCs/>
          <w:sz w:val="24"/>
          <w:szCs w:val="24"/>
          <w:lang w:val="en-US"/>
        </w:rPr>
        <w:tab/>
      </w:r>
      <w:r w:rsidRPr="006E473B">
        <w:rPr>
          <w:rFonts w:ascii="Times New Roman" w:eastAsia="Times New Roman" w:hAnsi="Times New Roman" w:cs="Times New Roman"/>
          <w:bCs/>
          <w:sz w:val="24"/>
          <w:szCs w:val="24"/>
          <w:lang w:val="en-US"/>
        </w:rPr>
        <w:t>Do prijemnih ispita ostalo je mesec dana, a mnogi su rastrzani između odabira studija, sopstvenih sklonosti i želja roditelja.</w:t>
      </w:r>
      <w:r w:rsidR="001B409C">
        <w:rPr>
          <w:rFonts w:ascii="Times New Roman" w:eastAsia="Times New Roman" w:hAnsi="Times New Roman" w:cs="Times New Roman"/>
          <w:bCs/>
          <w:sz w:val="24"/>
          <w:szCs w:val="24"/>
          <w:lang w:val="en-US"/>
        </w:rPr>
        <w:t xml:space="preserve"> </w:t>
      </w:r>
      <w:r w:rsidRPr="006E473B">
        <w:rPr>
          <w:rFonts w:ascii="Times New Roman" w:eastAsia="Times New Roman" w:hAnsi="Times New Roman" w:cs="Times New Roman"/>
          <w:bCs/>
          <w:sz w:val="24"/>
          <w:szCs w:val="24"/>
          <w:lang w:val="en-US"/>
        </w:rPr>
        <w:t>Pitali smo javne ličnosti kojim se kriterijumima voditi pri upisu fakulteta i šta bi oni savetovali mladima.</w:t>
      </w:r>
      <w:r>
        <w:rPr>
          <w:rFonts w:ascii="Times New Roman" w:eastAsia="Times New Roman" w:hAnsi="Times New Roman" w:cs="Times New Roman"/>
          <w:bCs/>
          <w:sz w:val="24"/>
          <w:szCs w:val="24"/>
          <w:lang w:val="en-US"/>
        </w:rPr>
        <w:t xml:space="preserve"> </w:t>
      </w:r>
      <w:r w:rsidRPr="006E473B">
        <w:rPr>
          <w:rFonts w:ascii="Times New Roman" w:eastAsia="Times New Roman" w:hAnsi="Times New Roman" w:cs="Times New Roman"/>
          <w:bCs/>
          <w:sz w:val="24"/>
          <w:szCs w:val="24"/>
          <w:lang w:val="en-US"/>
        </w:rPr>
        <w:t>Tako je Bratislav Gašić, ministar odbrane, preporučio mladima Vojnu akademiju, školu iz svog domena, Slavica Đukić Dejanović pri izboru najveći značaj daje sklonostima maturanta, dok su ministar rada Aleksandar Vulin i Bojan Pajtić, predsednik DS, nešto praktičniji pa mladima predlažu fakultete iz IT struke sa kojima se najlakše dolazi do posla.</w:t>
      </w:r>
      <w:r>
        <w:rPr>
          <w:rFonts w:ascii="Times New Roman" w:eastAsia="Times New Roman" w:hAnsi="Times New Roman" w:cs="Times New Roman"/>
          <w:bCs/>
          <w:sz w:val="24"/>
          <w:szCs w:val="24"/>
          <w:lang w:val="en-US"/>
        </w:rPr>
        <w:t xml:space="preserve"> </w:t>
      </w:r>
      <w:r w:rsidR="001B409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6E473B">
        <w:rPr>
          <w:rFonts w:ascii="Times New Roman" w:eastAsia="Times New Roman" w:hAnsi="Times New Roman" w:cs="Times New Roman"/>
          <w:bCs/>
          <w:sz w:val="24"/>
          <w:szCs w:val="24"/>
          <w:lang w:val="en-US"/>
        </w:rPr>
        <w:t>rđan Ognjanović,</w:t>
      </w:r>
      <w:r>
        <w:rPr>
          <w:rFonts w:ascii="Times New Roman" w:eastAsia="Times New Roman" w:hAnsi="Times New Roman" w:cs="Times New Roman"/>
          <w:bCs/>
          <w:sz w:val="24"/>
          <w:szCs w:val="24"/>
          <w:lang w:val="en-US"/>
        </w:rPr>
        <w:t xml:space="preserve"> direktor Matematičke gimnazije kaže: “</w:t>
      </w:r>
      <w:r w:rsidRPr="006E473B">
        <w:rPr>
          <w:rFonts w:ascii="Times New Roman" w:eastAsia="Times New Roman" w:hAnsi="Times New Roman" w:cs="Times New Roman"/>
          <w:bCs/>
          <w:sz w:val="24"/>
          <w:szCs w:val="24"/>
          <w:lang w:val="en-US"/>
        </w:rPr>
        <w:t>Pošto je 21. vek vek informatike, svima koji se opredele da ostanu u Srbiji preporučujem da konkurišu na nekom od fakulteta poput Matematičkog, ETF, Arhitekture. Mnogo njih se i dalje opredeljuje za studiranje ekonomije i prava, ali je činjenica da ovoj zemlji sigurno neće biti potreban toliko veliki broj stručnjaka tih profila. Ako žele da studiraju iz zadovoljstva, neka upišu istoriju umetnosti, filozofiju i sociologiju.</w:t>
      </w:r>
      <w:r w:rsidR="001B409C">
        <w:rPr>
          <w:rFonts w:ascii="Times New Roman" w:eastAsia="Times New Roman" w:hAnsi="Times New Roman" w:cs="Times New Roman"/>
          <w:bCs/>
          <w:sz w:val="24"/>
          <w:szCs w:val="24"/>
          <w:lang w:val="en-US"/>
        </w:rPr>
        <w:t xml:space="preserve"> </w:t>
      </w:r>
      <w:r w:rsidRPr="001B409C">
        <w:rPr>
          <w:rFonts w:ascii="Times New Roman" w:eastAsia="Times New Roman" w:hAnsi="Times New Roman" w:cs="Times New Roman"/>
          <w:b/>
          <w:bCs/>
          <w:i/>
          <w:color w:val="0000CC"/>
          <w:sz w:val="24"/>
          <w:szCs w:val="24"/>
          <w:lang w:val="en-US"/>
        </w:rPr>
        <w:t>(→Press Clipping)</w:t>
      </w:r>
    </w:p>
    <w:p w:rsidR="006E473B" w:rsidRPr="00705AE8" w:rsidRDefault="006E473B" w:rsidP="006E473B">
      <w:pPr>
        <w:spacing w:after="0" w:line="240" w:lineRule="auto"/>
        <w:rPr>
          <w:rFonts w:ascii="Times New Roman" w:eastAsia="Times New Roman" w:hAnsi="Times New Roman" w:cs="Times New Roman"/>
          <w:bCs/>
          <w:sz w:val="24"/>
          <w:szCs w:val="24"/>
          <w:lang w:val="en-US"/>
        </w:rPr>
      </w:pPr>
    </w:p>
    <w:p w:rsidR="00705AE8" w:rsidRPr="00705AE8" w:rsidRDefault="00705AE8" w:rsidP="00705AE8">
      <w:pPr>
        <w:spacing w:after="0" w:line="240" w:lineRule="auto"/>
        <w:jc w:val="center"/>
        <w:rPr>
          <w:rFonts w:ascii="Times New Roman" w:eastAsia="Times New Roman" w:hAnsi="Times New Roman" w:cs="Times New Roman"/>
          <w:b/>
          <w:bCs/>
          <w:color w:val="0000CC"/>
          <w:sz w:val="28"/>
          <w:szCs w:val="24"/>
          <w:lang w:val="en-US"/>
        </w:rPr>
      </w:pPr>
      <w:r w:rsidRPr="00705AE8">
        <w:rPr>
          <w:rFonts w:ascii="Times New Roman" w:eastAsia="Times New Roman" w:hAnsi="Times New Roman" w:cs="Times New Roman"/>
          <w:b/>
          <w:bCs/>
          <w:color w:val="0000CC"/>
          <w:sz w:val="28"/>
          <w:szCs w:val="24"/>
          <w:lang w:val="en-US"/>
        </w:rPr>
        <w:t>Mala matura: Testovi za učenike uveliko gotovi</w:t>
      </w:r>
    </w:p>
    <w:p w:rsidR="00705AE8" w:rsidRPr="00705AE8" w:rsidRDefault="00705AE8" w:rsidP="00705AE8">
      <w:pPr>
        <w:spacing w:after="0" w:line="240" w:lineRule="auto"/>
        <w:rPr>
          <w:rFonts w:ascii="Times New Roman" w:eastAsia="Times New Roman" w:hAnsi="Times New Roman" w:cs="Times New Roman"/>
          <w:bCs/>
          <w:sz w:val="24"/>
          <w:szCs w:val="24"/>
          <w:lang w:val="en-US"/>
        </w:rPr>
      </w:pPr>
    </w:p>
    <w:p w:rsidR="00705AE8" w:rsidRPr="00705AE8" w:rsidRDefault="00705AE8" w:rsidP="006360B5">
      <w:pPr>
        <w:spacing w:after="0" w:line="240" w:lineRule="auto"/>
        <w:jc w:val="both"/>
        <w:rPr>
          <w:rFonts w:ascii="Times New Roman" w:eastAsia="Times New Roman" w:hAnsi="Times New Roman" w:cs="Times New Roman"/>
          <w:bCs/>
          <w:sz w:val="24"/>
          <w:szCs w:val="24"/>
          <w:lang w:val="en-US"/>
        </w:rPr>
      </w:pPr>
      <w:r w:rsidRPr="00705AE8">
        <w:rPr>
          <w:rFonts w:ascii="Times New Roman" w:eastAsia="Times New Roman" w:hAnsi="Times New Roman" w:cs="Times New Roman"/>
          <w:bCs/>
          <w:sz w:val="24"/>
          <w:szCs w:val="24"/>
          <w:lang w:val="en-US"/>
        </w:rPr>
        <w:lastRenderedPageBreak/>
        <w:tab/>
        <w:t>Dragana Stanojević iz Zavoda za vrednovanje kvaliteta obrazovanja rekla je za RTS da su testovi za osmake pri kraju, rade se finalne kontrole da bi mogli da odu u štampu. Kada pišemo testove rukovodimo se obrazovnim standardima, rekla je Stanojevićeva.  Dok učenici osmih razreda, koje čeka test iz maternjeg jezika, matematike i provera znanja iz pet predmeta, vredno uče, pune ruke posla imaju i stručnjaci iz Zavoda za vrednovanje kvaliteta obrazovanja jer je upravo sastavljanje testova - njihov zadatak.</w:t>
      </w:r>
    </w:p>
    <w:p w:rsidR="00705AE8" w:rsidRPr="00705AE8" w:rsidRDefault="00705AE8" w:rsidP="006360B5">
      <w:pPr>
        <w:spacing w:after="0" w:line="240" w:lineRule="auto"/>
        <w:jc w:val="both"/>
        <w:rPr>
          <w:rFonts w:ascii="Times New Roman" w:eastAsia="Times New Roman" w:hAnsi="Times New Roman" w:cs="Times New Roman"/>
          <w:bCs/>
          <w:sz w:val="24"/>
          <w:szCs w:val="24"/>
          <w:lang w:val="en-US"/>
        </w:rPr>
      </w:pPr>
      <w:r w:rsidRPr="00705AE8">
        <w:rPr>
          <w:rFonts w:ascii="Times New Roman" w:eastAsia="Times New Roman" w:hAnsi="Times New Roman" w:cs="Times New Roman"/>
          <w:bCs/>
          <w:sz w:val="24"/>
          <w:szCs w:val="24"/>
          <w:lang w:val="en-US"/>
        </w:rPr>
        <w:tab/>
        <w:t>Gostujući u Dnevniku RTS-a, Dragana Stanojević, rukovodilac Centra za ispite Zavoda za vrednovanje kvaliteta obrazovanja, rekla je da su zadaci za osmake već uveliko osmišljeni i da su testovi pri kraju. "Prvo pripremamo testove, onda ih prevedemo na jezike nacionalnih manjina. Taj posao je završen i sada su finalne kontrole da sve bude kako treba i testovi polako mogu da idu u štampu", rekla je Stanojevićeva.</w:t>
      </w:r>
    </w:p>
    <w:p w:rsidR="00705AE8" w:rsidRPr="00705AE8" w:rsidRDefault="00705AE8" w:rsidP="00705AE8">
      <w:pPr>
        <w:spacing w:after="0" w:line="240" w:lineRule="auto"/>
        <w:rPr>
          <w:rFonts w:ascii="Times New Roman" w:eastAsia="Times New Roman" w:hAnsi="Times New Roman" w:cs="Times New Roman"/>
          <w:bCs/>
          <w:sz w:val="24"/>
          <w:szCs w:val="24"/>
          <w:lang w:val="en-US"/>
        </w:rPr>
      </w:pPr>
    </w:p>
    <w:p w:rsidR="00705AE8" w:rsidRPr="00705AE8" w:rsidRDefault="00967AAB" w:rsidP="00705AE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Zavod: </w:t>
      </w:r>
      <w:r w:rsidR="00705AE8" w:rsidRPr="00705AE8">
        <w:rPr>
          <w:rFonts w:ascii="Times New Roman" w:eastAsia="Times New Roman" w:hAnsi="Times New Roman" w:cs="Times New Roman"/>
          <w:b/>
          <w:bCs/>
          <w:color w:val="0000CC"/>
          <w:sz w:val="28"/>
          <w:szCs w:val="24"/>
          <w:lang w:val="en-US"/>
        </w:rPr>
        <w:t>Nastavnici koji rade u školama autori testova</w:t>
      </w:r>
    </w:p>
    <w:p w:rsidR="00705AE8" w:rsidRPr="00705AE8" w:rsidRDefault="00705AE8" w:rsidP="00705AE8">
      <w:pPr>
        <w:spacing w:after="0" w:line="240" w:lineRule="auto"/>
        <w:rPr>
          <w:rFonts w:ascii="Times New Roman" w:eastAsia="Times New Roman" w:hAnsi="Times New Roman" w:cs="Times New Roman"/>
          <w:bCs/>
          <w:sz w:val="24"/>
          <w:szCs w:val="24"/>
          <w:lang w:val="en-US"/>
        </w:rPr>
      </w:pPr>
    </w:p>
    <w:p w:rsidR="00705AE8" w:rsidRPr="00705AE8" w:rsidRDefault="00705AE8" w:rsidP="006360B5">
      <w:pPr>
        <w:spacing w:after="0" w:line="240" w:lineRule="auto"/>
        <w:jc w:val="both"/>
        <w:rPr>
          <w:rFonts w:ascii="Times New Roman" w:eastAsia="Times New Roman" w:hAnsi="Times New Roman" w:cs="Times New Roman"/>
          <w:bCs/>
          <w:sz w:val="24"/>
          <w:szCs w:val="24"/>
          <w:lang w:val="en-US"/>
        </w:rPr>
      </w:pPr>
      <w:r w:rsidRPr="00705AE8">
        <w:rPr>
          <w:rFonts w:ascii="Times New Roman" w:eastAsia="Times New Roman" w:hAnsi="Times New Roman" w:cs="Times New Roman"/>
          <w:bCs/>
          <w:sz w:val="24"/>
          <w:szCs w:val="24"/>
          <w:lang w:val="en-US"/>
        </w:rPr>
        <w:tab/>
        <w:t>Govoreći o tome ko smišlja testove i kakva je njihova struktura, u Zavodu za vrednovanje kvaliteta obrazovanja  kažu je da su pitanja "onakva kakva ih nastavnici pripreme". "Članovi radnih grupa su nastavnici koji rade u školama, prvenstveno u osnovim školama, recenzenti su profesori na fakultetima koji određuju da li je sadržaj ispravan a prvenstveno zadatke prave nastavnici koji rade sa učenicima koji su sada osmi razred i na taj način mi obezbeđujemo da zadaci budu u skladu sa onim što učernici uče", objasnila je Stanojevićeva.  Kako kaže, sam sadržaj pitanja nekima odogovara a nekima ne odogvara i treba imati na umu da je najveći broj zamerki vezan za kobinovani test.</w:t>
      </w:r>
    </w:p>
    <w:p w:rsidR="00705AE8" w:rsidRPr="00705AE8" w:rsidRDefault="00705AE8" w:rsidP="006360B5">
      <w:pPr>
        <w:spacing w:after="0" w:line="240" w:lineRule="auto"/>
        <w:jc w:val="both"/>
        <w:rPr>
          <w:rFonts w:ascii="Times New Roman" w:eastAsia="Times New Roman" w:hAnsi="Times New Roman" w:cs="Times New Roman"/>
          <w:bCs/>
          <w:sz w:val="24"/>
          <w:szCs w:val="24"/>
          <w:lang w:val="en-US"/>
        </w:rPr>
      </w:pPr>
      <w:r w:rsidRPr="00705AE8">
        <w:rPr>
          <w:rFonts w:ascii="Times New Roman" w:eastAsia="Times New Roman" w:hAnsi="Times New Roman" w:cs="Times New Roman"/>
          <w:bCs/>
          <w:sz w:val="24"/>
          <w:szCs w:val="24"/>
          <w:lang w:val="en-US"/>
        </w:rPr>
        <w:tab/>
        <w:t>Podsećaju da ima samo pet pitanja iz biologije, četiri iz geografije, istorije i fizike i samo tri pitanja iz hemije. "Kada pišemo testove rukovodimo se obrazovnim standardima, zatim onim što učenici uče u školi i to je u direktnoj vezi sa sadržajima i programima sa onim što se nalazi u udžbenicima, zatim se vodimo istraživanjima koje sprovodimo nakon svakog završenog testiranja povlačimo deo testova iz škola i na osnovu toga radimo analize kvaliteta, ne samo kontrole kako su učenici uradili, nego kontrolu kvaliteta zadataka - to su sve stvari koje utiču i kojima se bavimo pre nego što počenemo da radimio testove za sledeću godinu", rekla je Stanijevićeva.</w:t>
      </w:r>
    </w:p>
    <w:p w:rsidR="00705AE8" w:rsidRPr="00705AE8" w:rsidRDefault="00705AE8" w:rsidP="00705AE8">
      <w:pPr>
        <w:spacing w:after="0" w:line="240" w:lineRule="auto"/>
        <w:rPr>
          <w:rFonts w:ascii="Times New Roman" w:eastAsia="Times New Roman" w:hAnsi="Times New Roman" w:cs="Times New Roman"/>
          <w:bCs/>
          <w:sz w:val="24"/>
          <w:szCs w:val="24"/>
          <w:lang w:val="en-US"/>
        </w:rPr>
      </w:pPr>
    </w:p>
    <w:p w:rsidR="00705AE8" w:rsidRPr="001B409C" w:rsidRDefault="00705AE8" w:rsidP="00705AE8">
      <w:pPr>
        <w:spacing w:after="0" w:line="240" w:lineRule="auto"/>
        <w:jc w:val="center"/>
        <w:rPr>
          <w:rFonts w:ascii="Times New Roman" w:eastAsia="Times New Roman" w:hAnsi="Times New Roman" w:cs="Times New Roman"/>
          <w:b/>
          <w:bCs/>
          <w:color w:val="0000CC"/>
          <w:sz w:val="28"/>
          <w:szCs w:val="24"/>
          <w:lang w:val="en-US"/>
        </w:rPr>
      </w:pPr>
      <w:r w:rsidRPr="001B409C">
        <w:rPr>
          <w:rFonts w:ascii="Times New Roman" w:eastAsia="Times New Roman" w:hAnsi="Times New Roman" w:cs="Times New Roman"/>
          <w:b/>
          <w:bCs/>
          <w:color w:val="0000CC"/>
          <w:sz w:val="28"/>
          <w:szCs w:val="24"/>
          <w:lang w:val="en-US"/>
        </w:rPr>
        <w:t>Glavni problem – bela kuga</w:t>
      </w:r>
    </w:p>
    <w:p w:rsidR="00705AE8" w:rsidRPr="00705AE8" w:rsidRDefault="00705AE8" w:rsidP="00705AE8">
      <w:pPr>
        <w:spacing w:after="0" w:line="240" w:lineRule="auto"/>
        <w:rPr>
          <w:rFonts w:ascii="Times New Roman" w:eastAsia="Times New Roman" w:hAnsi="Times New Roman" w:cs="Times New Roman"/>
          <w:bCs/>
          <w:sz w:val="24"/>
          <w:szCs w:val="24"/>
          <w:lang w:val="en-US"/>
        </w:rPr>
      </w:pPr>
      <w:r w:rsidRPr="00705AE8">
        <w:rPr>
          <w:rFonts w:ascii="Times New Roman" w:eastAsia="Times New Roman" w:hAnsi="Times New Roman" w:cs="Times New Roman"/>
          <w:bCs/>
          <w:sz w:val="24"/>
          <w:szCs w:val="24"/>
          <w:lang w:val="en-US"/>
        </w:rPr>
        <w:tab/>
      </w:r>
    </w:p>
    <w:p w:rsidR="00705AE8" w:rsidRPr="00705AE8" w:rsidRDefault="00705AE8" w:rsidP="006360B5">
      <w:pPr>
        <w:spacing w:after="0" w:line="240" w:lineRule="auto"/>
        <w:jc w:val="both"/>
        <w:rPr>
          <w:rFonts w:ascii="Times New Roman" w:eastAsia="Times New Roman" w:hAnsi="Times New Roman" w:cs="Times New Roman"/>
          <w:bCs/>
          <w:sz w:val="24"/>
          <w:szCs w:val="24"/>
          <w:lang w:val="en-US"/>
        </w:rPr>
      </w:pPr>
      <w:r w:rsidRPr="00705AE8">
        <w:rPr>
          <w:rFonts w:ascii="Times New Roman" w:eastAsia="Times New Roman" w:hAnsi="Times New Roman" w:cs="Times New Roman"/>
          <w:bCs/>
          <w:sz w:val="24"/>
          <w:szCs w:val="24"/>
          <w:lang w:val="en-US"/>
        </w:rPr>
        <w:tab/>
        <w:t>Ono što situaciju sa upisom u srednje škole dodatno komplikuje jeste i to što je zbog bele kuge dece sve manje, pa je prema rečima Verbića, prošle godine bilo 12 odsto više slobodnih mesta nego svršenih osnovaca. Zbog toga su mnogi zanati ostali bez đaka, a gimnazije upisivali i loši učenici. Zato se ovih dana očekuje da prosvetne vlasti objave i plan upisa u srednje škole za ovu godinu, koji će, kako je ministar prosvete najavio za „Politiku”, podrazumevati i seču mesta u tradicionalno najpopularnijim i najmasovnijim – ekonomskim i medicinskim školama.</w:t>
      </w:r>
    </w:p>
    <w:p w:rsidR="00705AE8" w:rsidRPr="00705AE8" w:rsidRDefault="00705AE8" w:rsidP="006360B5">
      <w:pPr>
        <w:spacing w:after="0" w:line="240" w:lineRule="auto"/>
        <w:jc w:val="both"/>
        <w:rPr>
          <w:rFonts w:ascii="Times New Roman" w:eastAsia="Times New Roman" w:hAnsi="Times New Roman" w:cs="Times New Roman"/>
          <w:bCs/>
          <w:sz w:val="24"/>
          <w:szCs w:val="24"/>
          <w:lang w:val="en-US"/>
        </w:rPr>
      </w:pPr>
      <w:r w:rsidRPr="00705AE8">
        <w:rPr>
          <w:rFonts w:ascii="Times New Roman" w:eastAsia="Times New Roman" w:hAnsi="Times New Roman" w:cs="Times New Roman"/>
          <w:bCs/>
          <w:sz w:val="24"/>
          <w:szCs w:val="24"/>
          <w:lang w:val="en-US"/>
        </w:rPr>
        <w:tab/>
        <w:t>Međutim, pitanje koje bez odgovora je kako da se podigne kvalitet gimnazija kada đaci i dalje uče prema nastavnim planovima i programima iz devedesetih godina, koji su u međuvremenu samo malo „provetreni”. Reforma gimnazija već je nekoliko puta odlagana, iako ona zauzima značajno mesto u Strategiji razvoja obrazovanja do 2020. godine.</w:t>
      </w:r>
    </w:p>
    <w:p w:rsidR="00705AE8" w:rsidRPr="00705AE8" w:rsidRDefault="00705AE8" w:rsidP="00705AE8">
      <w:pPr>
        <w:spacing w:after="0" w:line="240" w:lineRule="auto"/>
        <w:rPr>
          <w:rFonts w:ascii="Times New Roman" w:eastAsia="Times New Roman" w:hAnsi="Times New Roman" w:cs="Times New Roman"/>
          <w:bCs/>
          <w:sz w:val="24"/>
          <w:szCs w:val="24"/>
          <w:lang w:val="en-US"/>
        </w:rPr>
      </w:pPr>
    </w:p>
    <w:p w:rsidR="00705AE8" w:rsidRPr="001B409C" w:rsidRDefault="00705AE8" w:rsidP="00705AE8">
      <w:pPr>
        <w:spacing w:after="0" w:line="240" w:lineRule="auto"/>
        <w:jc w:val="center"/>
        <w:rPr>
          <w:rFonts w:ascii="Times New Roman" w:eastAsia="Times New Roman" w:hAnsi="Times New Roman" w:cs="Times New Roman"/>
          <w:b/>
          <w:bCs/>
          <w:color w:val="0000CC"/>
          <w:sz w:val="28"/>
          <w:szCs w:val="24"/>
          <w:lang w:val="en-US"/>
        </w:rPr>
      </w:pPr>
      <w:r w:rsidRPr="001B409C">
        <w:rPr>
          <w:rFonts w:ascii="Times New Roman" w:eastAsia="Times New Roman" w:hAnsi="Times New Roman" w:cs="Times New Roman"/>
          <w:b/>
          <w:bCs/>
          <w:color w:val="0000CC"/>
          <w:sz w:val="28"/>
          <w:szCs w:val="24"/>
          <w:lang w:val="en-US"/>
        </w:rPr>
        <w:t>Odložene reforme u gimnazijama</w:t>
      </w:r>
    </w:p>
    <w:p w:rsidR="00705AE8" w:rsidRPr="00705AE8" w:rsidRDefault="00705AE8" w:rsidP="00705AE8">
      <w:pPr>
        <w:spacing w:after="0" w:line="240" w:lineRule="auto"/>
        <w:rPr>
          <w:rFonts w:ascii="Times New Roman" w:eastAsia="Times New Roman" w:hAnsi="Times New Roman" w:cs="Times New Roman"/>
          <w:bCs/>
          <w:sz w:val="24"/>
          <w:szCs w:val="24"/>
          <w:lang w:val="en-US"/>
        </w:rPr>
      </w:pPr>
    </w:p>
    <w:p w:rsidR="00705AE8" w:rsidRPr="00705AE8" w:rsidRDefault="00705AE8" w:rsidP="001B409C">
      <w:pPr>
        <w:spacing w:after="0" w:line="240" w:lineRule="auto"/>
        <w:jc w:val="both"/>
        <w:rPr>
          <w:rFonts w:ascii="Times New Roman" w:eastAsia="Times New Roman" w:hAnsi="Times New Roman" w:cs="Times New Roman"/>
          <w:bCs/>
          <w:sz w:val="24"/>
          <w:szCs w:val="24"/>
          <w:lang w:val="en-US"/>
        </w:rPr>
      </w:pPr>
      <w:r w:rsidRPr="00705AE8">
        <w:rPr>
          <w:rFonts w:ascii="Times New Roman" w:eastAsia="Times New Roman" w:hAnsi="Times New Roman" w:cs="Times New Roman"/>
          <w:bCs/>
          <w:sz w:val="24"/>
          <w:szCs w:val="24"/>
          <w:lang w:val="en-US"/>
        </w:rPr>
        <w:lastRenderedPageBreak/>
        <w:tab/>
        <w:t>Podsećanja radi, pre dve godine Ministarstvo prosvete, nauke i tehnološkog razvoja zatražilo je od Nacionalnog prosvetnog saveta (NPS) da produži važenje nastavnih planova i programa u gimnazijama, ali su članovi NPS-a odlučili da takvu odluku prepuste ministru. – Ne slažemo sa sa ovim produženjem jer ne bi trebalo da podržavamo stare programe koji nisu renovirani 20 godina. Ako ovako nastavimo, bojim se da ćemo ući u treću deceniju sa zastarelim programima za škole koje treba da budu elitne – bilo je obrazloženje predsednice NPS-a prof. dr Desanke Radunović.</w:t>
      </w:r>
    </w:p>
    <w:p w:rsidR="00705AE8" w:rsidRPr="00705AE8" w:rsidRDefault="00705AE8" w:rsidP="001B409C">
      <w:pPr>
        <w:spacing w:after="0" w:line="240" w:lineRule="auto"/>
        <w:jc w:val="both"/>
        <w:rPr>
          <w:rFonts w:ascii="Times New Roman" w:eastAsia="Times New Roman" w:hAnsi="Times New Roman" w:cs="Times New Roman"/>
          <w:bCs/>
          <w:sz w:val="24"/>
          <w:szCs w:val="24"/>
          <w:lang w:val="en-US"/>
        </w:rPr>
      </w:pPr>
      <w:r w:rsidRPr="00705AE8">
        <w:rPr>
          <w:rFonts w:ascii="Times New Roman" w:eastAsia="Times New Roman" w:hAnsi="Times New Roman" w:cs="Times New Roman"/>
          <w:bCs/>
          <w:sz w:val="24"/>
          <w:szCs w:val="24"/>
          <w:lang w:val="en-US"/>
        </w:rPr>
        <w:tab/>
        <w:t>Da podsetimo, za školsku 2011/2012. i 2012/2013. godinu su prihvaćeni „osveženi” nastavni planovi i programi iz kojih su izbačeni pojmovi i lekcije koje je pregazilo vreme, poput SFRJ i slično, ali je to bilo sve od reforme.</w:t>
      </w:r>
    </w:p>
    <w:p w:rsidR="00705AE8" w:rsidRPr="00705AE8" w:rsidRDefault="00705AE8" w:rsidP="00705AE8">
      <w:pPr>
        <w:spacing w:after="0" w:line="240" w:lineRule="auto"/>
        <w:rPr>
          <w:rFonts w:ascii="Times New Roman" w:eastAsia="Times New Roman" w:hAnsi="Times New Roman" w:cs="Times New Roman"/>
          <w:bCs/>
          <w:sz w:val="24"/>
          <w:szCs w:val="24"/>
          <w:lang w:val="en-US"/>
        </w:rPr>
      </w:pPr>
    </w:p>
    <w:p w:rsidR="00705AE8" w:rsidRPr="001B409C" w:rsidRDefault="00705AE8" w:rsidP="00705AE8">
      <w:pPr>
        <w:spacing w:after="0" w:line="240" w:lineRule="auto"/>
        <w:jc w:val="center"/>
        <w:rPr>
          <w:rFonts w:ascii="Times New Roman" w:eastAsia="Times New Roman" w:hAnsi="Times New Roman" w:cs="Times New Roman"/>
          <w:b/>
          <w:bCs/>
          <w:color w:val="0000CC"/>
          <w:sz w:val="28"/>
          <w:szCs w:val="24"/>
          <w:lang w:val="en-US"/>
        </w:rPr>
      </w:pPr>
      <w:r w:rsidRPr="001B409C">
        <w:rPr>
          <w:rFonts w:ascii="Times New Roman" w:eastAsia="Times New Roman" w:hAnsi="Times New Roman" w:cs="Times New Roman"/>
          <w:b/>
          <w:bCs/>
          <w:color w:val="0000CC"/>
          <w:sz w:val="28"/>
          <w:szCs w:val="24"/>
          <w:lang w:val="en-US"/>
        </w:rPr>
        <w:t>Svaka druga gimnazija pala na ispitu</w:t>
      </w:r>
    </w:p>
    <w:p w:rsidR="00705AE8" w:rsidRPr="00705AE8" w:rsidRDefault="00705AE8" w:rsidP="00705AE8">
      <w:pPr>
        <w:spacing w:after="0" w:line="240" w:lineRule="auto"/>
        <w:rPr>
          <w:rFonts w:ascii="Times New Roman" w:eastAsia="Times New Roman" w:hAnsi="Times New Roman" w:cs="Times New Roman"/>
          <w:bCs/>
          <w:sz w:val="24"/>
          <w:szCs w:val="24"/>
          <w:lang w:val="en-US"/>
        </w:rPr>
      </w:pPr>
    </w:p>
    <w:p w:rsidR="00705AE8" w:rsidRPr="00705AE8" w:rsidRDefault="00705AE8" w:rsidP="006360B5">
      <w:pPr>
        <w:spacing w:after="0" w:line="240" w:lineRule="auto"/>
        <w:jc w:val="both"/>
        <w:rPr>
          <w:rFonts w:ascii="Times New Roman" w:eastAsia="Times New Roman" w:hAnsi="Times New Roman" w:cs="Times New Roman"/>
          <w:bCs/>
          <w:sz w:val="24"/>
          <w:szCs w:val="24"/>
          <w:lang w:val="en-US"/>
        </w:rPr>
      </w:pPr>
      <w:r w:rsidRPr="00705AE8">
        <w:rPr>
          <w:rFonts w:ascii="Times New Roman" w:eastAsia="Times New Roman" w:hAnsi="Times New Roman" w:cs="Times New Roman"/>
          <w:bCs/>
          <w:sz w:val="24"/>
          <w:szCs w:val="24"/>
          <w:lang w:val="en-US"/>
        </w:rPr>
        <w:tab/>
        <w:t>Gimnazije trenutno upisuje do 24 odsto đaka, ostali se utrkuju za upis u srednje stručne škole. Strategijom je planirano znatno povećanje obuhvata učenika gimnazijama ka polovini populacije učenika koji idu u četvorogodišnje srednje škole. Po rečima dr Ane Pešikan, koja je jedan od autora ovog dokumenta, proces zanemarivanja gimnazija traje predugo – nije se ulagalo decenijama u njih, dugo je razaran njihov kvalitet i trenutni mali obuhvat je rezultat tog negativnog procesa.</w:t>
      </w:r>
    </w:p>
    <w:p w:rsidR="00705AE8" w:rsidRPr="00705AE8" w:rsidRDefault="00705AE8" w:rsidP="006360B5">
      <w:pPr>
        <w:spacing w:after="0" w:line="240" w:lineRule="auto"/>
        <w:jc w:val="both"/>
        <w:rPr>
          <w:rFonts w:ascii="Times New Roman" w:eastAsia="Times New Roman" w:hAnsi="Times New Roman" w:cs="Times New Roman"/>
          <w:bCs/>
          <w:sz w:val="24"/>
          <w:szCs w:val="24"/>
          <w:lang w:val="en-US"/>
        </w:rPr>
      </w:pPr>
      <w:r w:rsidRPr="00705AE8">
        <w:rPr>
          <w:rFonts w:ascii="Times New Roman" w:eastAsia="Times New Roman" w:hAnsi="Times New Roman" w:cs="Times New Roman"/>
          <w:bCs/>
          <w:sz w:val="24"/>
          <w:szCs w:val="24"/>
          <w:lang w:val="en-US"/>
        </w:rPr>
        <w:tab/>
        <w:t>A da nešto definitivno mora da se menja, svedoče i najnoviji rezultati evaluacije srednjih škola u Srbiji, koji su pokazali da je gotovo 40 odsto gimnazija ocenjeno jedinicom ili dvojkom. Tek svaka 10 gimnazija i svaka četvrta srednja stručna škola dobila je najvišu ocenu – četvorku.</w:t>
      </w:r>
    </w:p>
    <w:p w:rsidR="006360B5" w:rsidRDefault="006360B5" w:rsidP="00705AE8">
      <w:pPr>
        <w:spacing w:after="0" w:line="240" w:lineRule="auto"/>
        <w:rPr>
          <w:rFonts w:ascii="Times New Roman" w:eastAsia="Times New Roman" w:hAnsi="Times New Roman" w:cs="Times New Roman"/>
          <w:bCs/>
          <w:sz w:val="24"/>
          <w:szCs w:val="24"/>
          <w:lang w:val="en-US"/>
        </w:rPr>
      </w:pPr>
    </w:p>
    <w:p w:rsidR="001B409C" w:rsidRPr="00967AAB" w:rsidRDefault="001B409C" w:rsidP="001B409C">
      <w:pPr>
        <w:spacing w:after="0" w:line="240" w:lineRule="auto"/>
        <w:jc w:val="center"/>
        <w:rPr>
          <w:rFonts w:ascii="Times New Roman" w:eastAsia="Times New Roman" w:hAnsi="Times New Roman" w:cs="Times New Roman"/>
          <w:b/>
          <w:bCs/>
          <w:color w:val="0000CC"/>
          <w:sz w:val="28"/>
          <w:szCs w:val="24"/>
        </w:rPr>
      </w:pPr>
      <w:r w:rsidRPr="00967AAB">
        <w:rPr>
          <w:rFonts w:ascii="Times New Roman" w:eastAsia="Times New Roman" w:hAnsi="Times New Roman" w:cs="Times New Roman"/>
          <w:b/>
          <w:bCs/>
          <w:color w:val="0000CC"/>
          <w:sz w:val="28"/>
          <w:szCs w:val="24"/>
        </w:rPr>
        <w:t>Novi Sad: R</w:t>
      </w:r>
      <w:r w:rsidR="006360B5" w:rsidRPr="00967AAB">
        <w:rPr>
          <w:rFonts w:ascii="Times New Roman" w:eastAsia="Times New Roman" w:hAnsi="Times New Roman" w:cs="Times New Roman"/>
          <w:b/>
          <w:bCs/>
          <w:color w:val="0000CC"/>
          <w:sz w:val="28"/>
          <w:szCs w:val="24"/>
        </w:rPr>
        <w:t xml:space="preserve">epubličko takmičenje učenika </w:t>
      </w:r>
    </w:p>
    <w:p w:rsidR="006360B5" w:rsidRPr="00967AAB" w:rsidRDefault="006360B5" w:rsidP="001B409C">
      <w:pPr>
        <w:spacing w:after="0" w:line="240" w:lineRule="auto"/>
        <w:jc w:val="center"/>
        <w:rPr>
          <w:rFonts w:ascii="Times New Roman" w:eastAsia="Times New Roman" w:hAnsi="Times New Roman" w:cs="Times New Roman"/>
          <w:b/>
          <w:bCs/>
          <w:color w:val="0000CC"/>
          <w:sz w:val="28"/>
          <w:szCs w:val="24"/>
        </w:rPr>
      </w:pPr>
      <w:r w:rsidRPr="00967AAB">
        <w:rPr>
          <w:rFonts w:ascii="Times New Roman" w:eastAsia="Times New Roman" w:hAnsi="Times New Roman" w:cs="Times New Roman"/>
          <w:b/>
          <w:bCs/>
          <w:color w:val="0000CC"/>
          <w:sz w:val="28"/>
          <w:szCs w:val="24"/>
        </w:rPr>
        <w:t>u oblasti proizvodnje i prerade hrane</w:t>
      </w:r>
    </w:p>
    <w:p w:rsidR="001B409C" w:rsidRPr="006360B5" w:rsidRDefault="001B409C" w:rsidP="00A24026">
      <w:pPr>
        <w:spacing w:after="0" w:line="240" w:lineRule="auto"/>
        <w:rPr>
          <w:rFonts w:ascii="Times New Roman" w:eastAsia="Times New Roman" w:hAnsi="Times New Roman" w:cs="Times New Roman"/>
          <w:b/>
          <w:bCs/>
          <w:sz w:val="24"/>
          <w:szCs w:val="24"/>
        </w:rPr>
      </w:pPr>
    </w:p>
    <w:p w:rsidR="006360B5" w:rsidRDefault="006360B5" w:rsidP="00C25327">
      <w:pPr>
        <w:spacing w:after="0" w:line="240" w:lineRule="auto"/>
        <w:jc w:val="both"/>
        <w:rPr>
          <w:rFonts w:ascii="Times New Roman" w:eastAsia="Times New Roman" w:hAnsi="Times New Roman" w:cs="Times New Roman"/>
          <w:bCs/>
          <w:sz w:val="24"/>
          <w:szCs w:val="24"/>
        </w:rPr>
      </w:pPr>
      <w:r w:rsidRPr="006360B5">
        <w:rPr>
          <w:rFonts w:ascii="Times New Roman" w:eastAsia="Times New Roman" w:hAnsi="Times New Roman" w:cs="Times New Roman"/>
          <w:bCs/>
          <w:sz w:val="24"/>
          <w:szCs w:val="24"/>
          <w:lang w:val="en-US"/>
        </w:rPr>
        <w:drawing>
          <wp:anchor distT="0" distB="0" distL="114300" distR="114300" simplePos="0" relativeHeight="251668480" behindDoc="1" locked="0" layoutInCell="1" allowOverlap="1" wp14:anchorId="7DB72ECD" wp14:editId="778B775D">
            <wp:simplePos x="0" y="0"/>
            <wp:positionH relativeFrom="column">
              <wp:posOffset>3819525</wp:posOffset>
            </wp:positionH>
            <wp:positionV relativeFrom="paragraph">
              <wp:posOffset>292100</wp:posOffset>
            </wp:positionV>
            <wp:extent cx="2044700" cy="1226820"/>
            <wp:effectExtent l="0" t="0" r="0" b="0"/>
            <wp:wrapTight wrapText="bothSides">
              <wp:wrapPolygon edited="0">
                <wp:start x="0" y="0"/>
                <wp:lineTo x="0" y="21130"/>
                <wp:lineTo x="21332" y="21130"/>
                <wp:lineTo x="21332" y="0"/>
                <wp:lineTo x="0" y="0"/>
              </wp:wrapPolygon>
            </wp:wrapTight>
            <wp:docPr id="11" name="Picture 11" descr="пекари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екари1"/>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44700" cy="1226820"/>
                    </a:xfrm>
                    <a:prstGeom prst="rect">
                      <a:avLst/>
                    </a:prstGeom>
                    <a:noFill/>
                    <a:ln>
                      <a:noFill/>
                    </a:ln>
                  </pic:spPr>
                </pic:pic>
              </a:graphicData>
            </a:graphic>
            <wp14:sizeRelH relativeFrom="page">
              <wp14:pctWidth>0</wp14:pctWidth>
            </wp14:sizeRelH>
            <wp14:sizeRelV relativeFrom="page">
              <wp14:pctHeight>0</wp14:pctHeight>
            </wp14:sizeRelV>
          </wp:anchor>
        </w:drawing>
      </w:r>
      <w:r w:rsidR="001B409C">
        <w:rPr>
          <w:rFonts w:ascii="Times New Roman" w:eastAsia="Times New Roman" w:hAnsi="Times New Roman" w:cs="Times New Roman"/>
          <w:bCs/>
          <w:sz w:val="24"/>
          <w:szCs w:val="24"/>
        </w:rPr>
        <w:tab/>
      </w:r>
      <w:r w:rsidRPr="006360B5">
        <w:rPr>
          <w:rFonts w:ascii="Times New Roman" w:eastAsia="Times New Roman" w:hAnsi="Times New Roman" w:cs="Times New Roman"/>
          <w:bCs/>
          <w:sz w:val="24"/>
          <w:szCs w:val="24"/>
        </w:rPr>
        <w:t>U Tehničkoj školi „Pavle Savić“ u Novom Sadu je od 16. do 18. maja održano 15. republičko takmičenje učenika srednjih stručnih škola u oblasti proizvodnje i prerade hrane. Pod sloganom ovogodišnjeg takmičenja „Al se nekad dobro jelo“ , učenici i nastavnici iz 27 srednjih stručnih škola, pored sjajne prilike za druženje uživali su i u toploj atmosferi koju su stvorili domaćini. Posle sjajne priredbe učenika iz Novog Sada o shvatanju hrane nekad i sad u Vojvodini i zvuke tamburica započelo je takmičenje u kome je učestvovalo 56 učenika u četiri kategorije– obrazovna profila– prehrambeni tehničar, tehničar za biotehnologiju, mesar i pekar. Pobednici ovogodišnjeg takmičenja su:</w:t>
      </w:r>
      <w:r w:rsidR="001B409C">
        <w:rPr>
          <w:rFonts w:ascii="Times New Roman" w:eastAsia="Times New Roman" w:hAnsi="Times New Roman" w:cs="Times New Roman"/>
          <w:bCs/>
          <w:sz w:val="24"/>
          <w:szCs w:val="24"/>
        </w:rPr>
        <w:t xml:space="preserve"> </w:t>
      </w:r>
      <w:r w:rsidRPr="006360B5">
        <w:rPr>
          <w:rFonts w:ascii="Times New Roman" w:eastAsia="Times New Roman" w:hAnsi="Times New Roman" w:cs="Times New Roman"/>
          <w:bCs/>
          <w:sz w:val="24"/>
          <w:szCs w:val="24"/>
        </w:rPr>
        <w:t>Danijela Bartuš, Hemijsko-tehnološka škola,Subotica</w:t>
      </w:r>
      <w:r w:rsidR="001B409C">
        <w:rPr>
          <w:rFonts w:ascii="Times New Roman" w:eastAsia="Times New Roman" w:hAnsi="Times New Roman" w:cs="Times New Roman"/>
          <w:bCs/>
          <w:sz w:val="24"/>
          <w:szCs w:val="24"/>
        </w:rPr>
        <w:t xml:space="preserve"> u katergoriji prehrambeni tehničar, </w:t>
      </w:r>
      <w:r w:rsidRPr="006360B5">
        <w:rPr>
          <w:rFonts w:ascii="Times New Roman" w:eastAsia="Times New Roman" w:hAnsi="Times New Roman" w:cs="Times New Roman"/>
          <w:bCs/>
          <w:sz w:val="24"/>
          <w:szCs w:val="24"/>
        </w:rPr>
        <w:t> Andrijana Subotin,Tehnička škola „Pavle Savić“, Novi Sad</w:t>
      </w:r>
      <w:r w:rsidR="001B409C">
        <w:rPr>
          <w:rFonts w:ascii="Times New Roman" w:eastAsia="Times New Roman" w:hAnsi="Times New Roman" w:cs="Times New Roman"/>
          <w:bCs/>
          <w:sz w:val="24"/>
          <w:szCs w:val="24"/>
        </w:rPr>
        <w:t xml:space="preserve"> – tehničar za biotehnologoiju, </w:t>
      </w:r>
      <w:r w:rsidRPr="006360B5">
        <w:rPr>
          <w:rFonts w:ascii="Times New Roman" w:eastAsia="Times New Roman" w:hAnsi="Times New Roman" w:cs="Times New Roman"/>
          <w:bCs/>
          <w:sz w:val="24"/>
          <w:szCs w:val="24"/>
        </w:rPr>
        <w:t>Milovan Grubanović, Hemijsko-prehrambeno, tehnološka škola, Beograd</w:t>
      </w:r>
      <w:r w:rsidR="001B409C">
        <w:rPr>
          <w:rFonts w:ascii="Times New Roman" w:eastAsia="Times New Roman" w:hAnsi="Times New Roman" w:cs="Times New Roman"/>
          <w:bCs/>
          <w:sz w:val="24"/>
          <w:szCs w:val="24"/>
        </w:rPr>
        <w:t xml:space="preserve"> u kategoriju mesar i </w:t>
      </w:r>
      <w:r w:rsidRPr="006360B5">
        <w:rPr>
          <w:rFonts w:ascii="Times New Roman" w:eastAsia="Times New Roman" w:hAnsi="Times New Roman" w:cs="Times New Roman"/>
          <w:bCs/>
          <w:sz w:val="24"/>
          <w:szCs w:val="24"/>
        </w:rPr>
        <w:t>Marina Simić, Tekstilno-tehnološka škola „Despot Đurađ“,Smederevo</w:t>
      </w:r>
      <w:r w:rsidR="001B409C">
        <w:rPr>
          <w:rFonts w:ascii="Times New Roman" w:eastAsia="Times New Roman" w:hAnsi="Times New Roman" w:cs="Times New Roman"/>
          <w:bCs/>
          <w:sz w:val="24"/>
          <w:szCs w:val="24"/>
        </w:rPr>
        <w:t xml:space="preserve"> – pekar</w:t>
      </w:r>
    </w:p>
    <w:p w:rsidR="006360B5" w:rsidRDefault="006360B5" w:rsidP="00A24026">
      <w:pPr>
        <w:spacing w:after="0" w:line="240" w:lineRule="auto"/>
        <w:rPr>
          <w:rFonts w:ascii="Times New Roman" w:eastAsia="Times New Roman" w:hAnsi="Times New Roman" w:cs="Times New Roman"/>
          <w:bCs/>
          <w:sz w:val="24"/>
          <w:szCs w:val="24"/>
        </w:rPr>
      </w:pPr>
    </w:p>
    <w:p w:rsidR="006360B5" w:rsidRPr="00967AAB" w:rsidRDefault="006360B5" w:rsidP="006360B5">
      <w:pPr>
        <w:spacing w:after="0" w:line="240" w:lineRule="auto"/>
        <w:jc w:val="center"/>
        <w:rPr>
          <w:rFonts w:ascii="Times New Roman" w:eastAsia="Times New Roman" w:hAnsi="Times New Roman" w:cs="Times New Roman"/>
          <w:b/>
          <w:bCs/>
          <w:color w:val="0000CC"/>
          <w:sz w:val="28"/>
          <w:szCs w:val="24"/>
          <w:lang w:val="en-US"/>
        </w:rPr>
      </w:pPr>
      <w:r w:rsidRPr="00967AAB">
        <w:rPr>
          <w:rFonts w:ascii="Times New Roman" w:eastAsia="Times New Roman" w:hAnsi="Times New Roman" w:cs="Times New Roman"/>
          <w:b/>
          <w:bCs/>
          <w:color w:val="0000CC"/>
          <w:sz w:val="28"/>
          <w:szCs w:val="24"/>
          <w:lang w:val="en-US"/>
        </w:rPr>
        <w:t>Za vikend Baby Exit</w:t>
      </w:r>
    </w:p>
    <w:p w:rsidR="00C25327" w:rsidRDefault="00C25327" w:rsidP="006360B5">
      <w:pPr>
        <w:spacing w:after="0" w:line="240" w:lineRule="auto"/>
        <w:rPr>
          <w:rFonts w:ascii="Times New Roman" w:eastAsia="Times New Roman" w:hAnsi="Times New Roman" w:cs="Times New Roman"/>
          <w:b/>
          <w:bCs/>
          <w:sz w:val="24"/>
          <w:szCs w:val="24"/>
          <w:lang w:val="en-US"/>
        </w:rPr>
      </w:pPr>
    </w:p>
    <w:p w:rsidR="006360B5" w:rsidRDefault="00C25327" w:rsidP="00C2532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006360B5" w:rsidRPr="00C25327">
        <w:rPr>
          <w:rFonts w:ascii="Times New Roman" w:eastAsia="Times New Roman" w:hAnsi="Times New Roman" w:cs="Times New Roman"/>
          <w:bCs/>
          <w:sz w:val="24"/>
          <w:szCs w:val="24"/>
          <w:lang w:val="en-US"/>
        </w:rPr>
        <w:t xml:space="preserve">Petrovaradinska tvrđava postala je sinonim za Exit festival. Kako za veliki muzički , tako i za Baby Exit za naše mališane, koji se ove godine organizuje 14 put po redu. Naime, 23. i 24. </w:t>
      </w:r>
      <w:r w:rsidR="006360B5" w:rsidRPr="00C25327">
        <w:rPr>
          <w:rFonts w:ascii="Times New Roman" w:eastAsia="Times New Roman" w:hAnsi="Times New Roman" w:cs="Times New Roman"/>
          <w:bCs/>
          <w:sz w:val="24"/>
          <w:szCs w:val="24"/>
          <w:lang w:val="en-US"/>
        </w:rPr>
        <w:lastRenderedPageBreak/>
        <w:t>maja festival Baby Exit i Tvrđava, biće domaćini deci i njihovim roditeljima.</w:t>
      </w:r>
      <w:r>
        <w:rPr>
          <w:rFonts w:ascii="Times New Roman" w:eastAsia="Times New Roman" w:hAnsi="Times New Roman" w:cs="Times New Roman"/>
          <w:bCs/>
          <w:sz w:val="24"/>
          <w:szCs w:val="24"/>
          <w:lang w:val="en-US"/>
        </w:rPr>
        <w:t xml:space="preserve"> </w:t>
      </w:r>
      <w:r w:rsidR="006360B5" w:rsidRPr="006360B5">
        <w:rPr>
          <w:rFonts w:ascii="Times New Roman" w:eastAsia="Times New Roman" w:hAnsi="Times New Roman" w:cs="Times New Roman"/>
          <w:bCs/>
          <w:sz w:val="24"/>
          <w:szCs w:val="24"/>
          <w:lang w:val="en-US"/>
        </w:rPr>
        <w:t>Festival našim klincima svojim programom pruža edukaciju kroz zabavu, a kao glavnu temu propagira vedro i pametno odrastanje.</w:t>
      </w:r>
      <w:r>
        <w:rPr>
          <w:rFonts w:ascii="Times New Roman" w:eastAsia="Times New Roman" w:hAnsi="Times New Roman" w:cs="Times New Roman"/>
          <w:bCs/>
          <w:sz w:val="24"/>
          <w:szCs w:val="24"/>
          <w:lang w:val="en-US"/>
        </w:rPr>
        <w:t xml:space="preserve"> "</w:t>
      </w:r>
      <w:r w:rsidR="006360B5" w:rsidRPr="006360B5">
        <w:rPr>
          <w:rFonts w:ascii="Times New Roman" w:eastAsia="Times New Roman" w:hAnsi="Times New Roman" w:cs="Times New Roman"/>
          <w:bCs/>
          <w:sz w:val="24"/>
          <w:szCs w:val="24"/>
          <w:lang w:val="en-US"/>
        </w:rPr>
        <w:t>Baby Exit" je zanimljiv po tome što je ambicija da Novi Sad pokaže društvenu odgovornost kroz niz institucija, socijalnih ustanova, profesionalnih kuća", kaže Đorđe Mojić, direktor festivala " Baby Exit ".</w:t>
      </w:r>
      <w:r>
        <w:rPr>
          <w:rFonts w:ascii="Times New Roman" w:eastAsia="Times New Roman" w:hAnsi="Times New Roman" w:cs="Times New Roman"/>
          <w:bCs/>
          <w:sz w:val="24"/>
          <w:szCs w:val="24"/>
          <w:lang w:val="en-US"/>
        </w:rPr>
        <w:t xml:space="preserve"> </w:t>
      </w:r>
      <w:r w:rsidR="006360B5" w:rsidRPr="006360B5">
        <w:rPr>
          <w:rFonts w:ascii="Times New Roman" w:eastAsia="Times New Roman" w:hAnsi="Times New Roman" w:cs="Times New Roman"/>
          <w:bCs/>
          <w:sz w:val="24"/>
          <w:szCs w:val="24"/>
          <w:lang w:val="en-US"/>
        </w:rPr>
        <w:t>Učešće i bezbednost dece u saobraćaju, buđenje svesti o očuvanju naše planete, druženje sa mladim novinarima, i radionice ekološke odgovornosti... a sve to kroz dečje osmehe, zadovoljstvo i igru. Zvuči sjajno. Sve spomenuto i još mnogo toga, možete da doživite i vidite samo ukoliko u subotu i nedelju, uzmete svoje dete za ruku i lagano se uputite ka Petrovaradinskoj tvrđavi, gde će se program odvijati od 16 do 19 časova.</w:t>
      </w:r>
    </w:p>
    <w:p w:rsidR="00C25327" w:rsidRPr="006360B5" w:rsidRDefault="00C25327" w:rsidP="00C25327">
      <w:pPr>
        <w:spacing w:after="0" w:line="240" w:lineRule="auto"/>
        <w:jc w:val="both"/>
        <w:rPr>
          <w:rFonts w:ascii="Times New Roman" w:eastAsia="Times New Roman" w:hAnsi="Times New Roman" w:cs="Times New Roman"/>
          <w:bCs/>
          <w:sz w:val="24"/>
          <w:szCs w:val="24"/>
          <w:lang w:val="en-US"/>
        </w:rPr>
      </w:pPr>
    </w:p>
    <w:p w:rsidR="006360B5" w:rsidRPr="00967AAB" w:rsidRDefault="00C25327" w:rsidP="006360B5">
      <w:pPr>
        <w:spacing w:after="0" w:line="240" w:lineRule="auto"/>
        <w:jc w:val="center"/>
        <w:rPr>
          <w:rFonts w:ascii="Times New Roman" w:eastAsia="Times New Roman" w:hAnsi="Times New Roman" w:cs="Times New Roman"/>
          <w:b/>
          <w:bCs/>
          <w:color w:val="0000CC"/>
          <w:sz w:val="28"/>
          <w:szCs w:val="24"/>
          <w:lang w:val="en-US"/>
        </w:rPr>
      </w:pPr>
      <w:r w:rsidRPr="00967AAB">
        <w:rPr>
          <w:rFonts w:ascii="Times New Roman" w:eastAsia="Times New Roman" w:hAnsi="Times New Roman" w:cs="Times New Roman"/>
          <w:b/>
          <w:bCs/>
          <w:color w:val="0000CC"/>
          <w:sz w:val="28"/>
          <w:szCs w:val="24"/>
          <w:lang w:val="en-US"/>
        </w:rPr>
        <w:t>Pančevo</w:t>
      </w:r>
      <w:r w:rsidR="006360B5" w:rsidRPr="00967AAB">
        <w:rPr>
          <w:rFonts w:ascii="Times New Roman" w:eastAsia="Times New Roman" w:hAnsi="Times New Roman" w:cs="Times New Roman"/>
          <w:b/>
          <w:bCs/>
          <w:color w:val="0000CC"/>
          <w:sz w:val="28"/>
          <w:szCs w:val="24"/>
          <w:lang w:val="en-US"/>
        </w:rPr>
        <w:t>: Humanitarni koncert u Muzičkoj školi</w:t>
      </w:r>
    </w:p>
    <w:p w:rsidR="00C25327" w:rsidRDefault="00C25327" w:rsidP="006360B5">
      <w:pPr>
        <w:spacing w:after="0" w:line="240" w:lineRule="auto"/>
        <w:rPr>
          <w:rFonts w:ascii="Times New Roman" w:eastAsia="Times New Roman" w:hAnsi="Times New Roman" w:cs="Times New Roman"/>
          <w:b/>
          <w:bCs/>
          <w:sz w:val="24"/>
          <w:szCs w:val="24"/>
          <w:lang w:val="en-US"/>
        </w:rPr>
      </w:pPr>
    </w:p>
    <w:p w:rsidR="00C25327" w:rsidRDefault="00C25327" w:rsidP="00967AA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006360B5" w:rsidRPr="00C25327">
        <w:rPr>
          <w:rFonts w:ascii="Times New Roman" w:eastAsia="Times New Roman" w:hAnsi="Times New Roman" w:cs="Times New Roman"/>
          <w:bCs/>
          <w:sz w:val="24"/>
          <w:szCs w:val="24"/>
          <w:lang w:val="en-US"/>
        </w:rPr>
        <w:t>U Muzičkoj škol</w:t>
      </w:r>
      <w:r w:rsidRPr="00C25327">
        <w:rPr>
          <w:rFonts w:ascii="Times New Roman" w:eastAsia="Times New Roman" w:hAnsi="Times New Roman" w:cs="Times New Roman"/>
          <w:bCs/>
          <w:sz w:val="24"/>
          <w:szCs w:val="24"/>
          <w:lang w:val="en-US"/>
        </w:rPr>
        <w:t xml:space="preserve">i "Jovan Bandur" u Pančevu u četvrtak </w:t>
      </w:r>
      <w:r w:rsidR="006360B5" w:rsidRPr="00C25327">
        <w:rPr>
          <w:rFonts w:ascii="Times New Roman" w:eastAsia="Times New Roman" w:hAnsi="Times New Roman" w:cs="Times New Roman"/>
          <w:bCs/>
          <w:sz w:val="24"/>
          <w:szCs w:val="24"/>
          <w:lang w:val="en-US"/>
        </w:rPr>
        <w:t xml:space="preserve"> u 18.30 časova violi</w:t>
      </w:r>
      <w:r w:rsidRPr="00C25327">
        <w:rPr>
          <w:rFonts w:ascii="Times New Roman" w:eastAsia="Times New Roman" w:hAnsi="Times New Roman" w:cs="Times New Roman"/>
          <w:bCs/>
          <w:sz w:val="24"/>
          <w:szCs w:val="24"/>
          <w:lang w:val="en-US"/>
        </w:rPr>
        <w:t>nistkinja Katarina Pinter održala j</w:t>
      </w:r>
      <w:r w:rsidR="006360B5" w:rsidRPr="00C25327">
        <w:rPr>
          <w:rFonts w:ascii="Times New Roman" w:eastAsia="Times New Roman" w:hAnsi="Times New Roman" w:cs="Times New Roman"/>
          <w:bCs/>
          <w:sz w:val="24"/>
          <w:szCs w:val="24"/>
          <w:lang w:val="en-US"/>
        </w:rPr>
        <w:t>e humanitarni koncert. Pomoć se prikuplja za mališane ŠOSO "Mara Mandić".</w:t>
      </w:r>
      <w:r>
        <w:rPr>
          <w:rFonts w:ascii="Times New Roman" w:eastAsia="Times New Roman" w:hAnsi="Times New Roman" w:cs="Times New Roman"/>
          <w:bCs/>
          <w:sz w:val="24"/>
          <w:szCs w:val="24"/>
          <w:lang w:val="en-US"/>
        </w:rPr>
        <w:t xml:space="preserve"> Katarina Pinter nastupila j</w:t>
      </w:r>
      <w:r w:rsidR="006360B5" w:rsidRPr="006360B5">
        <w:rPr>
          <w:rFonts w:ascii="Times New Roman" w:eastAsia="Times New Roman" w:hAnsi="Times New Roman" w:cs="Times New Roman"/>
          <w:bCs/>
          <w:sz w:val="24"/>
          <w:szCs w:val="24"/>
          <w:lang w:val="en-US"/>
        </w:rPr>
        <w:t>e uz klavirsku saradnji prof. Nataše Srdić Jahn. Kao gošća k</w:t>
      </w:r>
      <w:r>
        <w:rPr>
          <w:rFonts w:ascii="Times New Roman" w:eastAsia="Times New Roman" w:hAnsi="Times New Roman" w:cs="Times New Roman"/>
          <w:bCs/>
          <w:sz w:val="24"/>
          <w:szCs w:val="24"/>
          <w:lang w:val="en-US"/>
        </w:rPr>
        <w:t>oncerta, nastupila j</w:t>
      </w:r>
      <w:r w:rsidR="006360B5" w:rsidRPr="006360B5">
        <w:rPr>
          <w:rFonts w:ascii="Times New Roman" w:eastAsia="Times New Roman" w:hAnsi="Times New Roman" w:cs="Times New Roman"/>
          <w:bCs/>
          <w:sz w:val="24"/>
          <w:szCs w:val="24"/>
          <w:lang w:val="en-US"/>
        </w:rPr>
        <w:t>e harfistkinja Emilija Đorđević.</w:t>
      </w:r>
    </w:p>
    <w:p w:rsidR="006360B5" w:rsidRPr="006360B5" w:rsidRDefault="00C25327" w:rsidP="00967AA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Umesto ulaznice posetioci su</w:t>
      </w:r>
      <w:r w:rsidR="006360B5" w:rsidRPr="006360B5">
        <w:rPr>
          <w:rFonts w:ascii="Times New Roman" w:eastAsia="Times New Roman" w:hAnsi="Times New Roman" w:cs="Times New Roman"/>
          <w:bCs/>
          <w:sz w:val="24"/>
          <w:szCs w:val="24"/>
          <w:lang w:val="en-US"/>
        </w:rPr>
        <w:t xml:space="preserve"> mo</w:t>
      </w:r>
      <w:r>
        <w:rPr>
          <w:rFonts w:ascii="Times New Roman" w:eastAsia="Times New Roman" w:hAnsi="Times New Roman" w:cs="Times New Roman"/>
          <w:bCs/>
          <w:sz w:val="24"/>
          <w:szCs w:val="24"/>
          <w:lang w:val="en-US"/>
        </w:rPr>
        <w:t>gl</w:t>
      </w:r>
      <w:r w:rsidR="006360B5" w:rsidRPr="006360B5">
        <w:rPr>
          <w:rFonts w:ascii="Times New Roman" w:eastAsia="Times New Roman" w:hAnsi="Times New Roman" w:cs="Times New Roman"/>
          <w:bCs/>
          <w:sz w:val="24"/>
          <w:szCs w:val="24"/>
          <w:lang w:val="en-US"/>
        </w:rPr>
        <w:t xml:space="preserve">i da doniraju školski pribor, sredstva za higijenu, garderobu i obuću za decu uzrasta od sedam i više godina, </w:t>
      </w:r>
      <w:r>
        <w:rPr>
          <w:rFonts w:ascii="Times New Roman" w:eastAsia="Times New Roman" w:hAnsi="Times New Roman" w:cs="Times New Roman"/>
          <w:bCs/>
          <w:sz w:val="24"/>
          <w:szCs w:val="24"/>
          <w:lang w:val="en-US"/>
        </w:rPr>
        <w:t xml:space="preserve"> U akciji je učestvovao </w:t>
      </w:r>
      <w:r w:rsidR="006360B5" w:rsidRPr="006360B5">
        <w:rPr>
          <w:rFonts w:ascii="Times New Roman" w:eastAsia="Times New Roman" w:hAnsi="Times New Roman" w:cs="Times New Roman"/>
          <w:bCs/>
          <w:sz w:val="24"/>
          <w:szCs w:val="24"/>
          <w:lang w:val="en-US"/>
        </w:rPr>
        <w:t>i Učenički</w:t>
      </w:r>
      <w:r>
        <w:rPr>
          <w:rFonts w:ascii="Times New Roman" w:eastAsia="Times New Roman" w:hAnsi="Times New Roman" w:cs="Times New Roman"/>
          <w:bCs/>
          <w:sz w:val="24"/>
          <w:szCs w:val="24"/>
          <w:lang w:val="en-US"/>
        </w:rPr>
        <w:t xml:space="preserve"> parlament Muzičke škole, koji je prikupljao</w:t>
      </w:r>
      <w:r w:rsidR="006360B5" w:rsidRPr="006360B5">
        <w:rPr>
          <w:rFonts w:ascii="Times New Roman" w:eastAsia="Times New Roman" w:hAnsi="Times New Roman" w:cs="Times New Roman"/>
          <w:bCs/>
          <w:sz w:val="24"/>
          <w:szCs w:val="24"/>
          <w:lang w:val="en-US"/>
        </w:rPr>
        <w:t xml:space="preserve"> humanitarnu pomoć.</w:t>
      </w:r>
    </w:p>
    <w:p w:rsidR="006360B5" w:rsidRDefault="006360B5" w:rsidP="00A24026">
      <w:pPr>
        <w:spacing w:after="0" w:line="240" w:lineRule="auto"/>
        <w:rPr>
          <w:rFonts w:ascii="Times New Roman" w:eastAsia="Times New Roman" w:hAnsi="Times New Roman" w:cs="Times New Roman"/>
          <w:bCs/>
          <w:sz w:val="24"/>
          <w:szCs w:val="24"/>
        </w:rPr>
      </w:pPr>
    </w:p>
    <w:p w:rsidR="006360B5" w:rsidRPr="00967AAB" w:rsidRDefault="00C25327" w:rsidP="006360B5">
      <w:pPr>
        <w:spacing w:after="0" w:line="240" w:lineRule="auto"/>
        <w:jc w:val="center"/>
        <w:rPr>
          <w:rFonts w:ascii="Times New Roman" w:eastAsia="Times New Roman" w:hAnsi="Times New Roman" w:cs="Times New Roman"/>
          <w:b/>
          <w:bCs/>
          <w:color w:val="0000CC"/>
          <w:sz w:val="28"/>
          <w:szCs w:val="24"/>
          <w:lang w:val="en-US"/>
        </w:rPr>
      </w:pPr>
      <w:r w:rsidRPr="00967AAB">
        <w:rPr>
          <w:rFonts w:ascii="Times New Roman" w:eastAsia="Times New Roman" w:hAnsi="Times New Roman" w:cs="Times New Roman"/>
          <w:b/>
          <w:bCs/>
          <w:color w:val="0000CC"/>
          <w:sz w:val="28"/>
          <w:szCs w:val="24"/>
          <w:lang w:val="en-US"/>
        </w:rPr>
        <w:t>Zrenjanin</w:t>
      </w:r>
      <w:r w:rsidR="006360B5" w:rsidRPr="00967AAB">
        <w:rPr>
          <w:rFonts w:ascii="Times New Roman" w:eastAsia="Times New Roman" w:hAnsi="Times New Roman" w:cs="Times New Roman"/>
          <w:b/>
          <w:bCs/>
          <w:color w:val="0000CC"/>
          <w:sz w:val="28"/>
          <w:szCs w:val="24"/>
          <w:lang w:val="en-US"/>
        </w:rPr>
        <w:t>: Akcija povodom Evropskog dana parkova</w:t>
      </w:r>
    </w:p>
    <w:p w:rsidR="00C25327" w:rsidRDefault="00C25327" w:rsidP="006360B5">
      <w:pPr>
        <w:spacing w:after="0" w:line="240" w:lineRule="auto"/>
        <w:rPr>
          <w:rFonts w:ascii="Times New Roman" w:eastAsia="Times New Roman" w:hAnsi="Times New Roman" w:cs="Times New Roman"/>
          <w:b/>
          <w:bCs/>
          <w:sz w:val="24"/>
          <w:szCs w:val="24"/>
          <w:lang w:val="en-US"/>
        </w:rPr>
      </w:pPr>
    </w:p>
    <w:p w:rsidR="006360B5" w:rsidRPr="00C25327" w:rsidRDefault="00C25327" w:rsidP="00C2532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006360B5" w:rsidRPr="00C25327">
        <w:rPr>
          <w:rFonts w:ascii="Times New Roman" w:eastAsia="Times New Roman" w:hAnsi="Times New Roman" w:cs="Times New Roman"/>
          <w:bCs/>
          <w:sz w:val="24"/>
          <w:szCs w:val="24"/>
          <w:lang w:val="en-US"/>
        </w:rPr>
        <w:t xml:space="preserve">U petak 22. maja, u radnim jutarnjim časovima, povodom Evropskog dana parkova, Kulturni centar Zrenjanin </w:t>
      </w:r>
      <w:r>
        <w:rPr>
          <w:rFonts w:ascii="Times New Roman" w:eastAsia="Times New Roman" w:hAnsi="Times New Roman" w:cs="Times New Roman"/>
          <w:bCs/>
          <w:sz w:val="24"/>
          <w:szCs w:val="24"/>
          <w:lang w:val="en-US"/>
        </w:rPr>
        <w:t xml:space="preserve">je organizovao </w:t>
      </w:r>
      <w:r w:rsidR="006360B5" w:rsidRPr="00C25327">
        <w:rPr>
          <w:rFonts w:ascii="Times New Roman" w:eastAsia="Times New Roman" w:hAnsi="Times New Roman" w:cs="Times New Roman"/>
          <w:bCs/>
          <w:sz w:val="24"/>
          <w:szCs w:val="24"/>
          <w:lang w:val="en-US"/>
        </w:rPr>
        <w:t xml:space="preserve"> akciju sadnje cveća i drugog bilja.</w:t>
      </w:r>
      <w:r>
        <w:rPr>
          <w:rFonts w:ascii="Times New Roman" w:eastAsia="Times New Roman" w:hAnsi="Times New Roman" w:cs="Times New Roman"/>
          <w:bCs/>
          <w:sz w:val="24"/>
          <w:szCs w:val="24"/>
          <w:lang w:val="en-US"/>
        </w:rPr>
        <w:t xml:space="preserve"> Akcija je realizovana</w:t>
      </w:r>
      <w:r w:rsidR="006360B5" w:rsidRPr="00C25327">
        <w:rPr>
          <w:rFonts w:ascii="Times New Roman" w:eastAsia="Times New Roman" w:hAnsi="Times New Roman" w:cs="Times New Roman"/>
          <w:bCs/>
          <w:sz w:val="24"/>
          <w:szCs w:val="24"/>
          <w:lang w:val="en-US"/>
        </w:rPr>
        <w:t xml:space="preserve"> u saradnji sa učenicima Sre</w:t>
      </w:r>
      <w:r>
        <w:rPr>
          <w:rFonts w:ascii="Times New Roman" w:eastAsia="Times New Roman" w:hAnsi="Times New Roman" w:cs="Times New Roman"/>
          <w:bCs/>
          <w:sz w:val="24"/>
          <w:szCs w:val="24"/>
          <w:lang w:val="en-US"/>
        </w:rPr>
        <w:t>d</w:t>
      </w:r>
      <w:r w:rsidR="006360B5" w:rsidRPr="00C25327">
        <w:rPr>
          <w:rFonts w:ascii="Times New Roman" w:eastAsia="Times New Roman" w:hAnsi="Times New Roman" w:cs="Times New Roman"/>
          <w:bCs/>
          <w:sz w:val="24"/>
          <w:szCs w:val="24"/>
          <w:lang w:val="en-US"/>
        </w:rPr>
        <w:t xml:space="preserve">nje poljoprivredne škole i Osnovne </w:t>
      </w:r>
      <w:r>
        <w:rPr>
          <w:rFonts w:ascii="Times New Roman" w:eastAsia="Times New Roman" w:hAnsi="Times New Roman" w:cs="Times New Roman"/>
          <w:bCs/>
          <w:sz w:val="24"/>
          <w:szCs w:val="24"/>
          <w:lang w:val="en-US"/>
        </w:rPr>
        <w:t>škole "2. oktobar". Biljke su</w:t>
      </w:r>
      <w:r w:rsidR="006360B5" w:rsidRPr="00C2532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posađene </w:t>
      </w:r>
      <w:r w:rsidR="006360B5" w:rsidRPr="00C25327">
        <w:rPr>
          <w:rFonts w:ascii="Times New Roman" w:eastAsia="Times New Roman" w:hAnsi="Times New Roman" w:cs="Times New Roman"/>
          <w:bCs/>
          <w:sz w:val="24"/>
          <w:szCs w:val="24"/>
          <w:lang w:val="en-US"/>
        </w:rPr>
        <w:t xml:space="preserve"> ispred zgr</w:t>
      </w:r>
      <w:r>
        <w:rPr>
          <w:rFonts w:ascii="Times New Roman" w:eastAsia="Times New Roman" w:hAnsi="Times New Roman" w:cs="Times New Roman"/>
          <w:bCs/>
          <w:sz w:val="24"/>
          <w:szCs w:val="24"/>
          <w:lang w:val="en-US"/>
        </w:rPr>
        <w:t>ade Kulturnog centra</w:t>
      </w:r>
      <w:r w:rsidR="006360B5" w:rsidRPr="00C25327">
        <w:rPr>
          <w:rFonts w:ascii="Times New Roman" w:eastAsia="Times New Roman" w:hAnsi="Times New Roman" w:cs="Times New Roman"/>
          <w:bCs/>
          <w:sz w:val="24"/>
          <w:szCs w:val="24"/>
          <w:lang w:val="en-US"/>
        </w:rPr>
        <w:t>.</w:t>
      </w:r>
    </w:p>
    <w:p w:rsidR="006360B5" w:rsidRDefault="006360B5" w:rsidP="00A24026">
      <w:pPr>
        <w:spacing w:after="0" w:line="240" w:lineRule="auto"/>
        <w:rPr>
          <w:rFonts w:ascii="Times New Roman" w:eastAsia="Times New Roman" w:hAnsi="Times New Roman" w:cs="Times New Roman"/>
          <w:bCs/>
          <w:sz w:val="24"/>
          <w:szCs w:val="24"/>
        </w:rPr>
      </w:pPr>
    </w:p>
    <w:p w:rsidR="006360B5" w:rsidRPr="00967AAB" w:rsidRDefault="006360B5" w:rsidP="006360B5">
      <w:pPr>
        <w:spacing w:after="0" w:line="240" w:lineRule="auto"/>
        <w:jc w:val="center"/>
        <w:rPr>
          <w:rFonts w:ascii="Times New Roman" w:eastAsia="Times New Roman" w:hAnsi="Times New Roman" w:cs="Times New Roman"/>
          <w:b/>
          <w:bCs/>
          <w:color w:val="0000CC"/>
          <w:sz w:val="28"/>
          <w:szCs w:val="24"/>
          <w:lang w:val="en-US"/>
        </w:rPr>
      </w:pPr>
      <w:r w:rsidRPr="00967AAB">
        <w:rPr>
          <w:rFonts w:ascii="Times New Roman" w:eastAsia="Times New Roman" w:hAnsi="Times New Roman" w:cs="Times New Roman"/>
          <w:b/>
          <w:bCs/>
          <w:color w:val="0000CC"/>
          <w:sz w:val="28"/>
          <w:szCs w:val="24"/>
          <w:lang w:val="en-US"/>
        </w:rPr>
        <w:t>Najbolje predstave iz novosadskih škola</w:t>
      </w:r>
    </w:p>
    <w:p w:rsidR="00C25327" w:rsidRDefault="00C25327" w:rsidP="006360B5">
      <w:pPr>
        <w:spacing w:after="0" w:line="240" w:lineRule="auto"/>
        <w:rPr>
          <w:rFonts w:ascii="Times New Roman" w:eastAsia="Times New Roman" w:hAnsi="Times New Roman" w:cs="Times New Roman"/>
          <w:b/>
          <w:bCs/>
          <w:sz w:val="24"/>
          <w:szCs w:val="24"/>
          <w:lang w:val="en-US"/>
        </w:rPr>
      </w:pPr>
    </w:p>
    <w:p w:rsidR="006360B5" w:rsidRPr="00C25327" w:rsidRDefault="00C25327" w:rsidP="00C25327">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006360B5" w:rsidRPr="00C25327">
        <w:rPr>
          <w:rFonts w:ascii="Times New Roman" w:eastAsia="Times New Roman" w:hAnsi="Times New Roman" w:cs="Times New Roman"/>
          <w:bCs/>
          <w:sz w:val="24"/>
          <w:szCs w:val="24"/>
          <w:lang w:val="en-US"/>
        </w:rPr>
        <w:t>Dani dečijeg am</w:t>
      </w:r>
      <w:r w:rsidRPr="00C25327">
        <w:rPr>
          <w:rFonts w:ascii="Times New Roman" w:eastAsia="Times New Roman" w:hAnsi="Times New Roman" w:cs="Times New Roman"/>
          <w:bCs/>
          <w:sz w:val="24"/>
          <w:szCs w:val="24"/>
          <w:lang w:val="en-US"/>
        </w:rPr>
        <w:t>aterskog pozorišta, koji  se</w:t>
      </w:r>
      <w:r w:rsidR="006360B5" w:rsidRPr="00C25327">
        <w:rPr>
          <w:rFonts w:ascii="Times New Roman" w:eastAsia="Times New Roman" w:hAnsi="Times New Roman" w:cs="Times New Roman"/>
          <w:bCs/>
          <w:sz w:val="24"/>
          <w:szCs w:val="24"/>
          <w:lang w:val="en-US"/>
        </w:rPr>
        <w:t xml:space="preserve"> </w:t>
      </w:r>
      <w:r w:rsidRPr="00C25327">
        <w:rPr>
          <w:rFonts w:ascii="Times New Roman" w:eastAsia="Times New Roman" w:hAnsi="Times New Roman" w:cs="Times New Roman"/>
          <w:bCs/>
          <w:sz w:val="24"/>
          <w:szCs w:val="24"/>
          <w:lang w:val="en-US"/>
        </w:rPr>
        <w:t>održavaju</w:t>
      </w:r>
      <w:r w:rsidR="006360B5" w:rsidRPr="00C25327">
        <w:rPr>
          <w:rFonts w:ascii="Times New Roman" w:eastAsia="Times New Roman" w:hAnsi="Times New Roman" w:cs="Times New Roman"/>
          <w:bCs/>
          <w:sz w:val="24"/>
          <w:szCs w:val="24"/>
          <w:lang w:val="en-US"/>
        </w:rPr>
        <w:t xml:space="preserve"> 22. i 23. maja u Kulturnom centru Novog Sada, pokazaće sve najbolje od dramskih sekcija u našim osnovnim i srednjim školama.</w:t>
      </w:r>
      <w:r w:rsidRPr="00C25327">
        <w:rPr>
          <w:rFonts w:ascii="Times New Roman" w:eastAsia="Times New Roman" w:hAnsi="Times New Roman" w:cs="Times New Roman"/>
          <w:bCs/>
          <w:sz w:val="24"/>
          <w:szCs w:val="24"/>
          <w:lang w:val="en-US"/>
        </w:rPr>
        <w:t xml:space="preserve"> </w:t>
      </w:r>
      <w:r w:rsidR="006360B5" w:rsidRPr="006360B5">
        <w:rPr>
          <w:rFonts w:ascii="Times New Roman" w:eastAsia="Times New Roman" w:hAnsi="Times New Roman" w:cs="Times New Roman"/>
          <w:bCs/>
          <w:sz w:val="24"/>
          <w:szCs w:val="24"/>
          <w:lang w:val="en-US"/>
        </w:rPr>
        <w:t>Reporterka Jutarnjeg programa televizije Novi Sad tim povodom boravi u novosadskoj Osnovnoj školi "Žarko Zrenjanin".</w:t>
      </w:r>
      <w:r w:rsidR="006360B5" w:rsidRPr="006360B5">
        <w:t xml:space="preserve"> </w:t>
      </w:r>
      <w:hyperlink r:id="rId15" w:history="1">
        <w:r w:rsidR="006360B5" w:rsidRPr="00A62F43">
          <w:rPr>
            <w:rStyle w:val="Hyperlink"/>
            <w:rFonts w:ascii="Times New Roman" w:eastAsia="Times New Roman" w:hAnsi="Times New Roman" w:cs="Times New Roman"/>
            <w:bCs/>
            <w:sz w:val="24"/>
            <w:szCs w:val="24"/>
            <w:lang w:val="en-US"/>
          </w:rPr>
          <w:t>https://www.youtube.com/watch?v=8zLIJGsBUIk</w:t>
        </w:r>
      </w:hyperlink>
      <w:r w:rsidR="006360B5">
        <w:rPr>
          <w:rFonts w:ascii="Times New Roman" w:eastAsia="Times New Roman" w:hAnsi="Times New Roman" w:cs="Times New Roman"/>
          <w:bCs/>
          <w:sz w:val="24"/>
          <w:szCs w:val="24"/>
          <w:lang w:val="en-US"/>
        </w:rPr>
        <w:t xml:space="preserve"> </w:t>
      </w:r>
    </w:p>
    <w:p w:rsidR="00C25327" w:rsidRPr="00967AAB" w:rsidRDefault="00C25327" w:rsidP="006360B5">
      <w:pPr>
        <w:spacing w:after="0" w:line="240" w:lineRule="auto"/>
        <w:jc w:val="center"/>
        <w:rPr>
          <w:rFonts w:ascii="Times New Roman" w:eastAsia="Times New Roman" w:hAnsi="Times New Roman" w:cs="Times New Roman"/>
          <w:b/>
          <w:bCs/>
          <w:sz w:val="24"/>
          <w:szCs w:val="24"/>
          <w:lang w:val="en-US"/>
        </w:rPr>
      </w:pPr>
    </w:p>
    <w:p w:rsidR="006360B5" w:rsidRPr="00967AAB" w:rsidRDefault="006360B5" w:rsidP="006360B5">
      <w:pPr>
        <w:spacing w:after="0" w:line="240" w:lineRule="auto"/>
        <w:jc w:val="center"/>
        <w:rPr>
          <w:rFonts w:ascii="Times New Roman" w:eastAsia="Times New Roman" w:hAnsi="Times New Roman" w:cs="Times New Roman"/>
          <w:b/>
          <w:bCs/>
          <w:color w:val="0000CC"/>
          <w:sz w:val="28"/>
          <w:szCs w:val="24"/>
          <w:lang w:val="en-US"/>
        </w:rPr>
      </w:pPr>
      <w:r w:rsidRPr="00967AAB">
        <w:rPr>
          <w:rFonts w:ascii="Times New Roman" w:eastAsia="Times New Roman" w:hAnsi="Times New Roman" w:cs="Times New Roman"/>
          <w:b/>
          <w:bCs/>
          <w:color w:val="0000CC"/>
          <w:sz w:val="28"/>
          <w:szCs w:val="24"/>
          <w:lang w:val="en-US"/>
        </w:rPr>
        <w:t>Radionica "Wicking bed i vertikalni uzgoj krompira"</w:t>
      </w:r>
    </w:p>
    <w:p w:rsidR="00C25327" w:rsidRDefault="00C25327" w:rsidP="006360B5">
      <w:pPr>
        <w:spacing w:after="0" w:line="240" w:lineRule="auto"/>
        <w:rPr>
          <w:rFonts w:ascii="Times New Roman" w:eastAsia="Times New Roman" w:hAnsi="Times New Roman" w:cs="Times New Roman"/>
          <w:b/>
          <w:bCs/>
          <w:sz w:val="24"/>
          <w:szCs w:val="24"/>
          <w:lang w:val="en-US"/>
        </w:rPr>
      </w:pPr>
    </w:p>
    <w:p w:rsidR="006360B5" w:rsidRPr="006360B5" w:rsidRDefault="00C25327" w:rsidP="00C2532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006360B5" w:rsidRPr="00C25327">
        <w:rPr>
          <w:rFonts w:ascii="Times New Roman" w:eastAsia="Times New Roman" w:hAnsi="Times New Roman" w:cs="Times New Roman"/>
          <w:bCs/>
          <w:sz w:val="24"/>
          <w:szCs w:val="24"/>
          <w:lang w:val="en-US"/>
        </w:rPr>
        <w:t>U Francusko</w:t>
      </w:r>
      <w:r w:rsidRPr="00C25327">
        <w:rPr>
          <w:rFonts w:ascii="Times New Roman" w:eastAsia="Times New Roman" w:hAnsi="Times New Roman" w:cs="Times New Roman"/>
          <w:bCs/>
          <w:sz w:val="24"/>
          <w:szCs w:val="24"/>
          <w:lang w:val="en-US"/>
        </w:rPr>
        <w:t xml:space="preserve">m institutu u Novom Sadu, u četvtak </w:t>
      </w:r>
      <w:r w:rsidR="006360B5" w:rsidRPr="00C25327">
        <w:rPr>
          <w:rFonts w:ascii="Times New Roman" w:eastAsia="Times New Roman" w:hAnsi="Times New Roman" w:cs="Times New Roman"/>
          <w:bCs/>
          <w:sz w:val="24"/>
          <w:szCs w:val="24"/>
          <w:lang w:val="en-US"/>
        </w:rPr>
        <w:t xml:space="preserve">u </w:t>
      </w:r>
      <w:r w:rsidRPr="00C25327">
        <w:rPr>
          <w:rFonts w:ascii="Times New Roman" w:eastAsia="Times New Roman" w:hAnsi="Times New Roman" w:cs="Times New Roman"/>
          <w:bCs/>
          <w:sz w:val="24"/>
          <w:szCs w:val="24"/>
          <w:lang w:val="en-US"/>
        </w:rPr>
        <w:t>17.30 časova j</w:t>
      </w:r>
      <w:r w:rsidR="006360B5" w:rsidRPr="00C25327">
        <w:rPr>
          <w:rFonts w:ascii="Times New Roman" w:eastAsia="Times New Roman" w:hAnsi="Times New Roman" w:cs="Times New Roman"/>
          <w:bCs/>
          <w:sz w:val="24"/>
          <w:szCs w:val="24"/>
          <w:lang w:val="en-US"/>
        </w:rPr>
        <w:t>e organizovana još jedna radionica iz oblasti permakulture. Zainteresovani će imati priliku da nauče kako se pravi Wicking bed i kako uzgajati krompir u vreći.</w:t>
      </w:r>
      <w:r>
        <w:rPr>
          <w:rFonts w:ascii="Times New Roman" w:eastAsia="Times New Roman" w:hAnsi="Times New Roman" w:cs="Times New Roman"/>
          <w:bCs/>
          <w:sz w:val="24"/>
          <w:szCs w:val="24"/>
          <w:lang w:val="en-US"/>
        </w:rPr>
        <w:t xml:space="preserve"> </w:t>
      </w:r>
      <w:r w:rsidR="006360B5" w:rsidRPr="006360B5">
        <w:rPr>
          <w:rFonts w:ascii="Times New Roman" w:eastAsia="Times New Roman" w:hAnsi="Times New Roman" w:cs="Times New Roman"/>
          <w:bCs/>
          <w:sz w:val="24"/>
          <w:szCs w:val="24"/>
          <w:lang w:val="en-US"/>
        </w:rPr>
        <w:t>Wicking bed je samonavodnjavajući sistem za uzgoj bilja i povrća koji može uz malo truda da se napravi kod kuće. Predavač će biti predstavnik organizacije "Permakultura Srbija".</w:t>
      </w:r>
      <w:r>
        <w:rPr>
          <w:rFonts w:ascii="Times New Roman" w:eastAsia="Times New Roman" w:hAnsi="Times New Roman" w:cs="Times New Roman"/>
          <w:bCs/>
          <w:sz w:val="24"/>
          <w:szCs w:val="24"/>
          <w:lang w:val="en-US"/>
        </w:rPr>
        <w:t xml:space="preserve"> </w:t>
      </w:r>
      <w:r w:rsidR="006360B5" w:rsidRPr="006360B5">
        <w:rPr>
          <w:rFonts w:ascii="Times New Roman" w:eastAsia="Times New Roman" w:hAnsi="Times New Roman" w:cs="Times New Roman"/>
          <w:bCs/>
          <w:sz w:val="24"/>
          <w:szCs w:val="24"/>
          <w:lang w:val="en-US"/>
        </w:rPr>
        <w:t>Zbog ograničenog broja mesta, prijav</w:t>
      </w:r>
      <w:r>
        <w:rPr>
          <w:rFonts w:ascii="Times New Roman" w:eastAsia="Times New Roman" w:hAnsi="Times New Roman" w:cs="Times New Roman"/>
          <w:bCs/>
          <w:sz w:val="24"/>
          <w:szCs w:val="24"/>
          <w:lang w:val="en-US"/>
        </w:rPr>
        <w:t>e za učešće na radionici vršene su</w:t>
      </w:r>
      <w:r w:rsidR="006360B5" w:rsidRPr="006360B5">
        <w:rPr>
          <w:rFonts w:ascii="Times New Roman" w:eastAsia="Times New Roman" w:hAnsi="Times New Roman" w:cs="Times New Roman"/>
          <w:bCs/>
          <w:sz w:val="24"/>
          <w:szCs w:val="24"/>
          <w:lang w:val="en-US"/>
        </w:rPr>
        <w:t xml:space="preserve"> putem </w:t>
      </w:r>
      <w:hyperlink r:id="rId16" w:tooltip="Facebook" w:history="1">
        <w:r w:rsidR="006360B5" w:rsidRPr="00C25327">
          <w:rPr>
            <w:rStyle w:val="Hyperlink"/>
            <w:rFonts w:ascii="Times New Roman" w:eastAsia="Times New Roman" w:hAnsi="Times New Roman" w:cs="Times New Roman"/>
            <w:bCs/>
            <w:sz w:val="24"/>
            <w:szCs w:val="24"/>
            <w:lang w:val="en-US"/>
          </w:rPr>
          <w:t>Facebook -</w:t>
        </w:r>
      </w:hyperlink>
      <w:r w:rsidR="006360B5" w:rsidRPr="006360B5">
        <w:rPr>
          <w:rFonts w:ascii="Times New Roman" w:eastAsia="Times New Roman" w:hAnsi="Times New Roman" w:cs="Times New Roman"/>
          <w:bCs/>
          <w:sz w:val="24"/>
          <w:szCs w:val="24"/>
          <w:lang w:val="en-US"/>
        </w:rPr>
        <w:t>a.</w:t>
      </w:r>
    </w:p>
    <w:p w:rsidR="00967AAB" w:rsidRPr="00A24026" w:rsidRDefault="00967AAB" w:rsidP="00A24026">
      <w:pPr>
        <w:spacing w:after="0" w:line="240" w:lineRule="auto"/>
        <w:rPr>
          <w:rFonts w:ascii="Times New Roman" w:eastAsia="Times New Roman" w:hAnsi="Times New Roman" w:cs="Times New Roman"/>
          <w:bCs/>
          <w:sz w:val="24"/>
          <w:szCs w:val="24"/>
        </w:rPr>
      </w:pPr>
    </w:p>
    <w:p w:rsidR="00705AE8" w:rsidRPr="00967AAB" w:rsidRDefault="00705AE8" w:rsidP="00705AE8">
      <w:pPr>
        <w:spacing w:after="0" w:line="240" w:lineRule="auto"/>
        <w:jc w:val="center"/>
        <w:rPr>
          <w:rFonts w:ascii="Times New Roman" w:eastAsia="Times New Roman" w:hAnsi="Times New Roman" w:cs="Times New Roman"/>
          <w:b/>
          <w:bCs/>
          <w:color w:val="0000CC"/>
          <w:sz w:val="28"/>
          <w:szCs w:val="24"/>
          <w:lang w:val="en-US"/>
        </w:rPr>
      </w:pPr>
      <w:r w:rsidRPr="00967AAB">
        <w:rPr>
          <w:rFonts w:ascii="Times New Roman" w:eastAsia="Times New Roman" w:hAnsi="Times New Roman" w:cs="Times New Roman"/>
          <w:b/>
          <w:bCs/>
          <w:color w:val="0000CC"/>
          <w:sz w:val="28"/>
          <w:szCs w:val="24"/>
          <w:lang w:val="en-US"/>
        </w:rPr>
        <w:t>Novi Sad: Okupljanje Gradskog hora nakon tri decenije</w:t>
      </w:r>
    </w:p>
    <w:p w:rsidR="00705AE8" w:rsidRPr="00705AE8" w:rsidRDefault="00705AE8" w:rsidP="00967AAB">
      <w:pPr>
        <w:spacing w:after="0" w:line="240" w:lineRule="auto"/>
        <w:jc w:val="both"/>
        <w:rPr>
          <w:rFonts w:ascii="Times New Roman" w:eastAsia="Times New Roman" w:hAnsi="Times New Roman" w:cs="Times New Roman"/>
          <w:b/>
          <w:bCs/>
          <w:sz w:val="24"/>
          <w:szCs w:val="24"/>
          <w:lang w:val="en-US"/>
        </w:rPr>
      </w:pPr>
    </w:p>
    <w:p w:rsidR="00967AAB" w:rsidRDefault="006360B5" w:rsidP="00967AAB">
      <w:pPr>
        <w:spacing w:after="0" w:line="240" w:lineRule="auto"/>
        <w:jc w:val="both"/>
        <w:rPr>
          <w:rFonts w:ascii="Times New Roman" w:eastAsia="Times New Roman" w:hAnsi="Times New Roman" w:cs="Times New Roman"/>
          <w:bCs/>
          <w:sz w:val="24"/>
          <w:szCs w:val="24"/>
          <w:lang w:val="en-US"/>
        </w:rPr>
      </w:pPr>
      <w:r w:rsidRPr="00705AE8">
        <w:rPr>
          <w:rFonts w:ascii="Times New Roman" w:eastAsia="Times New Roman" w:hAnsi="Times New Roman" w:cs="Times New Roman"/>
          <w:bCs/>
          <w:sz w:val="24"/>
          <w:szCs w:val="24"/>
          <w:lang w:val="en-US"/>
        </w:rPr>
        <w:lastRenderedPageBreak/>
        <w:drawing>
          <wp:anchor distT="0" distB="0" distL="114300" distR="114300" simplePos="0" relativeHeight="251667456" behindDoc="0" locked="0" layoutInCell="1" allowOverlap="1" wp14:anchorId="269B8DAD" wp14:editId="3896F173">
            <wp:simplePos x="0" y="0"/>
            <wp:positionH relativeFrom="column">
              <wp:posOffset>3333750</wp:posOffset>
            </wp:positionH>
            <wp:positionV relativeFrom="paragraph">
              <wp:posOffset>300355</wp:posOffset>
            </wp:positionV>
            <wp:extent cx="2514600" cy="1257300"/>
            <wp:effectExtent l="0" t="0" r="0" b="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5146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705AE8" w:rsidRPr="00705AE8">
        <w:rPr>
          <w:rFonts w:ascii="Times New Roman" w:eastAsia="Times New Roman" w:hAnsi="Times New Roman" w:cs="Times New Roman"/>
          <w:bCs/>
          <w:sz w:val="24"/>
          <w:szCs w:val="24"/>
          <w:lang w:val="en-US"/>
        </w:rPr>
        <w:tab/>
        <w:t>Članova Gradskog hora okupiće se u subotu, 23. maja, u 11.00 sati, u horskoj sali Srpskog narodnog pozorišta u Novom Sadu. Simbolična proba hora, posle pauze od tri decenije, održava se povodom 80. rođendana dirigenta Juraja Ferika. Gradski pionirski hor je osnovan 1981. od devojčica i dečaka koji su odobrani na audicijama po novosadskim osnovnim školama i bio je u sastavu Kulturnog centra mladih „Sonja Marinković“. Probe su bile sredom i petkom u horskoj sali SNP.</w:t>
      </w:r>
      <w:r>
        <w:rPr>
          <w:rFonts w:ascii="Times New Roman" w:eastAsia="Times New Roman" w:hAnsi="Times New Roman" w:cs="Times New Roman"/>
          <w:bCs/>
          <w:sz w:val="24"/>
          <w:szCs w:val="24"/>
          <w:lang w:val="en-US"/>
        </w:rPr>
        <w:t xml:space="preserve"> </w:t>
      </w:r>
      <w:r w:rsidR="00705AE8" w:rsidRPr="00705AE8">
        <w:rPr>
          <w:rFonts w:ascii="Times New Roman" w:eastAsia="Times New Roman" w:hAnsi="Times New Roman" w:cs="Times New Roman"/>
          <w:bCs/>
          <w:sz w:val="24"/>
          <w:szCs w:val="24"/>
          <w:lang w:val="en-US"/>
        </w:rPr>
        <w:t>Prvi nastup bio je u aprilu 1981. na Opštinskoj smotri horova, a redovno su nastupali na Muzičkom festivalu dece Vojvodine u Somboru koji je najmasovnija kulturna manifestacija u pokrajini, osnovana 1960.</w:t>
      </w:r>
    </w:p>
    <w:p w:rsidR="00967AAB" w:rsidRDefault="00967AAB" w:rsidP="00967AA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705AE8" w:rsidRPr="00705AE8">
        <w:rPr>
          <w:rFonts w:ascii="Times New Roman" w:eastAsia="Times New Roman" w:hAnsi="Times New Roman" w:cs="Times New Roman"/>
          <w:bCs/>
          <w:sz w:val="24"/>
          <w:szCs w:val="24"/>
          <w:lang w:val="en-US"/>
        </w:rPr>
        <w:t>Horisti su bili učesnici dečjih opera izvođenih u SNP: „Proždrlјivko“ Ernea Kiralјa i „Šumska kralјica“ Franja Štefanovića (1983.) i opere „Karmen“ Žorža Bizea premijerno izvedene 1985.</w:t>
      </w:r>
      <w:r>
        <w:rPr>
          <w:rFonts w:ascii="Times New Roman" w:eastAsia="Times New Roman" w:hAnsi="Times New Roman" w:cs="Times New Roman"/>
          <w:bCs/>
          <w:sz w:val="24"/>
          <w:szCs w:val="24"/>
          <w:lang w:val="en-US"/>
        </w:rPr>
        <w:t xml:space="preserve"> </w:t>
      </w:r>
      <w:r w:rsidR="00705AE8" w:rsidRPr="00705AE8">
        <w:rPr>
          <w:rFonts w:ascii="Times New Roman" w:eastAsia="Times New Roman" w:hAnsi="Times New Roman" w:cs="Times New Roman"/>
          <w:bCs/>
          <w:sz w:val="24"/>
          <w:szCs w:val="24"/>
          <w:lang w:val="en-US"/>
        </w:rPr>
        <w:t>Neki od njih stasali su u umetnike zaposlene u SNP, i to solistkinja opere Sanela Mitrović i članica orkestra Olivera Milušić Nalić. Profesionalni muzičari su Ivan Rešetar koji svira tamburicu, pevačica Svetlana Slavković, muzički pedagozi Maja Drinčić, Mirjana Rastović i Vera Gartalica.</w:t>
      </w:r>
    </w:p>
    <w:p w:rsidR="00705AE8" w:rsidRPr="00705AE8" w:rsidRDefault="00967AAB" w:rsidP="00967AA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705AE8" w:rsidRPr="00705AE8">
        <w:rPr>
          <w:rFonts w:ascii="Times New Roman" w:eastAsia="Times New Roman" w:hAnsi="Times New Roman" w:cs="Times New Roman"/>
          <w:bCs/>
          <w:sz w:val="24"/>
          <w:szCs w:val="24"/>
          <w:lang w:val="en-US"/>
        </w:rPr>
        <w:t>Juraj Ferik je rođen 19. maja 1935. godine u Bačkom Petrovcu u muzičkoj porodici. Na Muzičkoj akademiji u Beogradu završio je muzičku pedagogiju i dirigovanje. Postdiplomske studije dirigovanja završio je na Akademiji muzičkih umetnosti u Pragu. Od 1965. do 1970. godine radio je u Pozorištu na Terazijama u Beogradu kao korepetitor i dirigent (opereta i mjuzikl).</w:t>
      </w:r>
      <w:r>
        <w:rPr>
          <w:rFonts w:ascii="Times New Roman" w:eastAsia="Times New Roman" w:hAnsi="Times New Roman" w:cs="Times New Roman"/>
          <w:bCs/>
          <w:sz w:val="24"/>
          <w:szCs w:val="24"/>
          <w:lang w:val="en-US"/>
        </w:rPr>
        <w:t xml:space="preserve"> </w:t>
      </w:r>
      <w:r w:rsidR="00705AE8" w:rsidRPr="00705AE8">
        <w:rPr>
          <w:rFonts w:ascii="Times New Roman" w:eastAsia="Times New Roman" w:hAnsi="Times New Roman" w:cs="Times New Roman"/>
          <w:bCs/>
          <w:sz w:val="24"/>
          <w:szCs w:val="24"/>
          <w:lang w:val="en-US"/>
        </w:rPr>
        <w:t>U periodu od 1970. do 1980. godine je bio dirigent i umetnički rukovodilac u Niškom simfonijskom orkestru a od 1980. do 1989. godine dirigent i šef hora opere u Srpskom narodnom pozorištu u Novom Sadu. Takođe je bio i dirigent narodnog orkestra Radio Novog Sada. Penzionisan je 1994. godine, ali i dalje se bavi dirigovanjem i aranžmanom narodnih pesama.</w:t>
      </w:r>
      <w:r>
        <w:rPr>
          <w:rFonts w:ascii="Times New Roman" w:eastAsia="Times New Roman" w:hAnsi="Times New Roman" w:cs="Times New Roman"/>
          <w:bCs/>
          <w:sz w:val="24"/>
          <w:szCs w:val="24"/>
          <w:lang w:val="en-US"/>
        </w:rPr>
        <w:t xml:space="preserve"> </w:t>
      </w:r>
      <w:r w:rsidR="00705AE8" w:rsidRPr="00705AE8">
        <w:rPr>
          <w:rFonts w:ascii="Times New Roman" w:eastAsia="Times New Roman" w:hAnsi="Times New Roman" w:cs="Times New Roman"/>
          <w:bCs/>
          <w:sz w:val="24"/>
          <w:szCs w:val="24"/>
          <w:lang w:val="en-US"/>
        </w:rPr>
        <w:t>„Meni je to i bila želja, da deca zavole muziku, tako kako je ja volim”, rekao je Juraj Ferik iznenađen idejom da će se ponovo okupiti njegov Gradski hor.</w:t>
      </w:r>
      <w:r>
        <w:rPr>
          <w:rFonts w:ascii="Times New Roman" w:eastAsia="Times New Roman" w:hAnsi="Times New Roman" w:cs="Times New Roman"/>
          <w:bCs/>
          <w:sz w:val="24"/>
          <w:szCs w:val="24"/>
          <w:lang w:val="en-US"/>
        </w:rPr>
        <w:t xml:space="preserve"> </w:t>
      </w:r>
      <w:r w:rsidR="00705AE8" w:rsidRPr="00705AE8">
        <w:rPr>
          <w:rFonts w:ascii="Times New Roman" w:eastAsia="Times New Roman" w:hAnsi="Times New Roman" w:cs="Times New Roman"/>
          <w:bCs/>
          <w:sz w:val="24"/>
          <w:szCs w:val="24"/>
          <w:lang w:val="en-US"/>
        </w:rPr>
        <w:t>Horisti mu se zahvaljuju na lјubavi prema muzici i pozorištu koju su stekli u detinjstvu zahvalјujući Gradskom horu.</w:t>
      </w:r>
    </w:p>
    <w:p w:rsidR="00705AE8" w:rsidRPr="00705AE8" w:rsidRDefault="00705AE8" w:rsidP="00967AAB">
      <w:pPr>
        <w:spacing w:after="0" w:line="240" w:lineRule="auto"/>
        <w:jc w:val="both"/>
        <w:rPr>
          <w:rFonts w:ascii="Times New Roman" w:eastAsia="Times New Roman" w:hAnsi="Times New Roman" w:cs="Times New Roman"/>
          <w:bCs/>
          <w:sz w:val="24"/>
          <w:szCs w:val="24"/>
          <w:lang w:val="en-US"/>
        </w:rPr>
      </w:pPr>
    </w:p>
    <w:p w:rsidR="00705AE8" w:rsidRPr="00967AAB" w:rsidRDefault="00705AE8" w:rsidP="00967AAB">
      <w:pPr>
        <w:spacing w:after="0" w:line="240" w:lineRule="auto"/>
        <w:jc w:val="center"/>
        <w:rPr>
          <w:rFonts w:ascii="Times New Roman" w:eastAsia="Times New Roman" w:hAnsi="Times New Roman" w:cs="Times New Roman"/>
          <w:b/>
          <w:bCs/>
          <w:color w:val="0000CC"/>
          <w:sz w:val="28"/>
          <w:szCs w:val="24"/>
        </w:rPr>
      </w:pPr>
      <w:r w:rsidRPr="00967AAB">
        <w:rPr>
          <w:rFonts w:ascii="Times New Roman" w:eastAsia="Times New Roman" w:hAnsi="Times New Roman" w:cs="Times New Roman"/>
          <w:b/>
          <w:bCs/>
          <w:color w:val="0000CC"/>
          <w:sz w:val="28"/>
          <w:szCs w:val="24"/>
        </w:rPr>
        <w:t>Festival poezije mladih u Vrbasu</w:t>
      </w:r>
    </w:p>
    <w:p w:rsidR="00C25327" w:rsidRDefault="00C25327" w:rsidP="00705AE8">
      <w:pPr>
        <w:spacing w:after="0" w:line="240" w:lineRule="auto"/>
        <w:rPr>
          <w:rFonts w:ascii="Times New Roman" w:eastAsia="Times New Roman" w:hAnsi="Times New Roman" w:cs="Times New Roman"/>
          <w:b/>
          <w:bCs/>
          <w:sz w:val="24"/>
          <w:szCs w:val="24"/>
        </w:rPr>
      </w:pPr>
    </w:p>
    <w:p w:rsidR="00C25327" w:rsidRDefault="00C25327" w:rsidP="00C2532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sidR="00705AE8" w:rsidRPr="00C25327">
        <w:rPr>
          <w:rFonts w:ascii="Times New Roman" w:eastAsia="Times New Roman" w:hAnsi="Times New Roman" w:cs="Times New Roman"/>
          <w:bCs/>
          <w:sz w:val="24"/>
          <w:szCs w:val="24"/>
        </w:rPr>
        <w:t>Ov</w:t>
      </w:r>
      <w:r>
        <w:rPr>
          <w:rFonts w:ascii="Times New Roman" w:eastAsia="Times New Roman" w:hAnsi="Times New Roman" w:cs="Times New Roman"/>
          <w:bCs/>
          <w:sz w:val="24"/>
          <w:szCs w:val="24"/>
        </w:rPr>
        <w:t>e godine u Vrbasu, po 47. put, je održan</w:t>
      </w:r>
      <w:r w:rsidR="00705AE8" w:rsidRPr="00C25327">
        <w:rPr>
          <w:rFonts w:ascii="Times New Roman" w:eastAsia="Times New Roman" w:hAnsi="Times New Roman" w:cs="Times New Roman"/>
          <w:bCs/>
          <w:sz w:val="24"/>
          <w:szCs w:val="24"/>
        </w:rPr>
        <w:t>a manifestacija pod nazivom Festival poezije mladih. Reč je o manifestaciji koja je prvi put održana 7. maja 1968. godine pod imenom Jugoslovenski festival poezije mladih, ali i danas ona opstaje uprkos promenama i okolnostima. Od 1969. godine Festival dobija takmičarski karakter.</w:t>
      </w:r>
      <w:r>
        <w:rPr>
          <w:rFonts w:ascii="Times New Roman" w:eastAsia="Times New Roman" w:hAnsi="Times New Roman" w:cs="Times New Roman"/>
          <w:bCs/>
          <w:sz w:val="24"/>
          <w:szCs w:val="24"/>
        </w:rPr>
        <w:t xml:space="preserve"> </w:t>
      </w:r>
      <w:r w:rsidR="00705AE8" w:rsidRPr="00705AE8">
        <w:rPr>
          <w:rFonts w:ascii="Times New Roman" w:eastAsia="Times New Roman" w:hAnsi="Times New Roman" w:cs="Times New Roman"/>
          <w:bCs/>
          <w:sz w:val="24"/>
          <w:szCs w:val="24"/>
        </w:rPr>
        <w:t>Tokom gotovo pola veka kontinuiranog trajanja, na konkurs Festivala se javilo preko šest hiljada stvaralaca, na kojem su prve korake učinili i pesnici: Radomir Mićunović, Raša Livada, Branko Kukić, Zoran Đerić, Blagoje Baković, Saša Jelenković, Milan Nenadić, Darinka Jevrić, Miroslav Aleksić i drugi.</w:t>
      </w:r>
    </w:p>
    <w:p w:rsidR="00C25327" w:rsidRDefault="00C25327" w:rsidP="00C2532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705AE8" w:rsidRPr="00705AE8">
        <w:rPr>
          <w:rFonts w:ascii="Times New Roman" w:eastAsia="Times New Roman" w:hAnsi="Times New Roman" w:cs="Times New Roman"/>
          <w:bCs/>
          <w:sz w:val="24"/>
          <w:szCs w:val="24"/>
        </w:rPr>
        <w:t>Program Festivala obuhvata i "Tribinu kritike" o relevantnim književnim temama i značajnim književnim delima, na kojoj učestvuju ugledni kritičari, a značajan je i doprinos mnogobrojnih muzičkih, dramskih i filmskih stvaralaca koji su na Festival privlačili širu publiku, a ne samo one koji su okrenuti pesničkoj reči i umetnosti.</w:t>
      </w:r>
      <w:r>
        <w:rPr>
          <w:rFonts w:ascii="Times New Roman" w:eastAsia="Times New Roman" w:hAnsi="Times New Roman" w:cs="Times New Roman"/>
          <w:bCs/>
          <w:sz w:val="24"/>
          <w:szCs w:val="24"/>
        </w:rPr>
        <w:t xml:space="preserve"> </w:t>
      </w:r>
      <w:r w:rsidR="00705AE8" w:rsidRPr="00705AE8">
        <w:rPr>
          <w:rFonts w:ascii="Times New Roman" w:eastAsia="Times New Roman" w:hAnsi="Times New Roman" w:cs="Times New Roman"/>
          <w:bCs/>
          <w:sz w:val="24"/>
          <w:szCs w:val="24"/>
        </w:rPr>
        <w:t>Pod okriljem Festivala afirmisali su se i mnogi ovdašnji pesnici i formirana je vrbaška škola recitovanja.</w:t>
      </w:r>
    </w:p>
    <w:p w:rsidR="00705AE8" w:rsidRPr="00705AE8" w:rsidRDefault="00C25327" w:rsidP="00C2532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705AE8" w:rsidRPr="00705AE8">
        <w:rPr>
          <w:rFonts w:ascii="Times New Roman" w:eastAsia="Times New Roman" w:hAnsi="Times New Roman" w:cs="Times New Roman"/>
          <w:bCs/>
          <w:sz w:val="24"/>
          <w:szCs w:val="24"/>
        </w:rPr>
        <w:t xml:space="preserve">Kao prateća manifestacija, više od 4 decenije, održava se i "Paleta mladih" na kojoj je izlagalo više od 500 mladih slikara sa prostora nekadašnje Jugoslavije. Paleta mladih okuplja </w:t>
      </w:r>
      <w:r w:rsidR="00705AE8" w:rsidRPr="00705AE8">
        <w:rPr>
          <w:rFonts w:ascii="Times New Roman" w:eastAsia="Times New Roman" w:hAnsi="Times New Roman" w:cs="Times New Roman"/>
          <w:bCs/>
          <w:sz w:val="24"/>
          <w:szCs w:val="24"/>
        </w:rPr>
        <w:lastRenderedPageBreak/>
        <w:t>darovite slikare, a izbor mladih slikara vrši selektor koga imenuje Savet Festivala. Među selektorima su se posebno izdvojili istoričar umetnosti iz Beograda, Nikola Kusovac, i likovni kritičar iz Novog Sada, Sava Stepanov. Mnogi danas značajni slikari su promovisani na ovoj smotri.</w:t>
      </w:r>
      <w:r>
        <w:rPr>
          <w:rFonts w:ascii="Times New Roman" w:eastAsia="Times New Roman" w:hAnsi="Times New Roman" w:cs="Times New Roman"/>
          <w:bCs/>
          <w:sz w:val="24"/>
          <w:szCs w:val="24"/>
        </w:rPr>
        <w:t xml:space="preserve"> </w:t>
      </w:r>
      <w:r w:rsidR="00705AE8" w:rsidRPr="00705AE8">
        <w:rPr>
          <w:rFonts w:ascii="Times New Roman" w:eastAsia="Times New Roman" w:hAnsi="Times New Roman" w:cs="Times New Roman"/>
          <w:bCs/>
          <w:sz w:val="24"/>
          <w:szCs w:val="24"/>
        </w:rPr>
        <w:t>Od 1990. godine Narodna biblioteka Danilo Kiš dodeljuje i književnu nagradu "Stanko Simićević" za najbolju pesmu o gradu domaćinu nastala u vreme Festivala.</w:t>
      </w:r>
    </w:p>
    <w:p w:rsidR="00705AE8" w:rsidRDefault="00705AE8" w:rsidP="00705AE8">
      <w:pPr>
        <w:spacing w:after="0" w:line="240" w:lineRule="auto"/>
        <w:rPr>
          <w:rFonts w:ascii="Times New Roman" w:eastAsia="Times New Roman" w:hAnsi="Times New Roman" w:cs="Times New Roman"/>
          <w:bCs/>
          <w:sz w:val="24"/>
          <w:szCs w:val="24"/>
          <w:lang w:val="en-US"/>
        </w:rPr>
      </w:pPr>
    </w:p>
    <w:p w:rsidR="00E903B1" w:rsidRPr="00967AAB" w:rsidRDefault="00E903B1" w:rsidP="00967AAB">
      <w:pPr>
        <w:spacing w:after="0" w:line="240" w:lineRule="auto"/>
        <w:jc w:val="center"/>
        <w:rPr>
          <w:rFonts w:ascii="Times New Roman" w:eastAsia="Times New Roman" w:hAnsi="Times New Roman" w:cs="Times New Roman"/>
          <w:b/>
          <w:bCs/>
          <w:color w:val="0000CC"/>
          <w:sz w:val="28"/>
          <w:szCs w:val="24"/>
          <w:lang w:val="en-US"/>
        </w:rPr>
      </w:pPr>
      <w:r w:rsidRPr="00967AAB">
        <w:rPr>
          <w:rFonts w:ascii="Times New Roman" w:eastAsia="Times New Roman" w:hAnsi="Times New Roman" w:cs="Times New Roman"/>
          <w:b/>
          <w:bCs/>
          <w:color w:val="0000CC"/>
          <w:sz w:val="28"/>
          <w:szCs w:val="24"/>
          <w:lang w:val="en-US"/>
        </w:rPr>
        <w:t>SO: SEC kontakt tačka programa "Mladi su zakon"</w:t>
      </w:r>
    </w:p>
    <w:p w:rsidR="00967AAB" w:rsidRDefault="00967AAB" w:rsidP="00E903B1">
      <w:pPr>
        <w:spacing w:after="0" w:line="240" w:lineRule="auto"/>
        <w:rPr>
          <w:rFonts w:ascii="Times New Roman" w:eastAsia="Times New Roman" w:hAnsi="Times New Roman" w:cs="Times New Roman"/>
          <w:b/>
          <w:bCs/>
          <w:sz w:val="24"/>
          <w:szCs w:val="24"/>
          <w:lang w:val="en-US"/>
        </w:rPr>
      </w:pPr>
    </w:p>
    <w:p w:rsidR="00967AAB" w:rsidRDefault="00967AAB" w:rsidP="00967AAB">
      <w:pPr>
        <w:spacing w:after="0" w:line="240" w:lineRule="auto"/>
        <w:jc w:val="both"/>
        <w:rPr>
          <w:rFonts w:ascii="Times New Roman" w:eastAsia="Times New Roman" w:hAnsi="Times New Roman" w:cs="Times New Roman"/>
          <w:bCs/>
          <w:sz w:val="24"/>
          <w:szCs w:val="24"/>
          <w:lang w:val="en-US"/>
        </w:rPr>
      </w:pPr>
      <w:r w:rsidRPr="00E903B1">
        <w:rPr>
          <w:rFonts w:ascii="Times New Roman" w:eastAsia="Times New Roman" w:hAnsi="Times New Roman" w:cs="Times New Roman"/>
          <w:bCs/>
          <w:sz w:val="24"/>
          <w:szCs w:val="24"/>
          <w:lang w:val="en-US"/>
        </w:rPr>
        <w:drawing>
          <wp:anchor distT="0" distB="0" distL="114300" distR="114300" simplePos="0" relativeHeight="251671552" behindDoc="1" locked="0" layoutInCell="1" allowOverlap="1" wp14:anchorId="15321F0F" wp14:editId="3EDE2D16">
            <wp:simplePos x="0" y="0"/>
            <wp:positionH relativeFrom="column">
              <wp:posOffset>3667125</wp:posOffset>
            </wp:positionH>
            <wp:positionV relativeFrom="paragraph">
              <wp:posOffset>218440</wp:posOffset>
            </wp:positionV>
            <wp:extent cx="2266950" cy="1133475"/>
            <wp:effectExtent l="0" t="0" r="0" b="9525"/>
            <wp:wrapTight wrapText="bothSides">
              <wp:wrapPolygon edited="0">
                <wp:start x="0" y="0"/>
                <wp:lineTo x="0" y="21418"/>
                <wp:lineTo x="21418" y="21418"/>
                <wp:lineTo x="21418" y="0"/>
                <wp:lineTo x="0" y="0"/>
              </wp:wrapPolygon>
            </wp:wrapTight>
            <wp:docPr id="23" name="Picture 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00E903B1" w:rsidRPr="00967AAB">
        <w:rPr>
          <w:rFonts w:ascii="Times New Roman" w:eastAsia="Times New Roman" w:hAnsi="Times New Roman" w:cs="Times New Roman"/>
          <w:bCs/>
          <w:sz w:val="24"/>
          <w:szCs w:val="24"/>
          <w:lang w:val="en-US"/>
        </w:rPr>
        <w:t>Ministarstvo omladine i sporta Republike Srbije objavilo je rezultate prvog ovogodišnjeg konkursa za implementaciju Nacionalne strategije za mlade. Projekat Somborskog edukativnog centra “Mladi su zakon – Bačka, Srem i severni Banat” podržan je iznosom od tri miliona dinara.</w:t>
      </w:r>
      <w:r>
        <w:rPr>
          <w:rFonts w:ascii="Times New Roman" w:eastAsia="Times New Roman" w:hAnsi="Times New Roman" w:cs="Times New Roman"/>
          <w:bCs/>
          <w:sz w:val="24"/>
          <w:szCs w:val="24"/>
          <w:lang w:val="en-US"/>
        </w:rPr>
        <w:t xml:space="preserve"> </w:t>
      </w:r>
      <w:r w:rsidR="00E903B1" w:rsidRPr="00967AAB">
        <w:rPr>
          <w:rFonts w:ascii="Times New Roman" w:eastAsia="Times New Roman" w:hAnsi="Times New Roman" w:cs="Times New Roman"/>
          <w:bCs/>
          <w:sz w:val="24"/>
          <w:szCs w:val="24"/>
          <w:lang w:val="en-US"/>
        </w:rPr>
        <w:t>Program "Mladi su zakon" namenjen je podršci aktivizma i volonterizma mladih, a u odnosu na prošlu godinu, kada je svaki od 25 okruga</w:t>
      </w:r>
      <w:r w:rsidR="00E903B1" w:rsidRPr="00E903B1">
        <w:rPr>
          <w:rFonts w:ascii="Times New Roman" w:eastAsia="Times New Roman" w:hAnsi="Times New Roman" w:cs="Times New Roman"/>
          <w:bCs/>
          <w:sz w:val="24"/>
          <w:szCs w:val="24"/>
          <w:lang w:val="en-US"/>
        </w:rPr>
        <w:t xml:space="preserve"> u Srbiji imao organizaciju - kontakt tačku zaduženu za realizaciju programa, ove godine Ministarstvo omladine i sporta odlučilo se regionalno objedinjavanje.</w:t>
      </w:r>
    </w:p>
    <w:p w:rsidR="00E903B1" w:rsidRPr="00E903B1" w:rsidRDefault="00967AAB" w:rsidP="00967AA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903B1" w:rsidRPr="00E903B1">
        <w:rPr>
          <w:rFonts w:ascii="Times New Roman" w:eastAsia="Times New Roman" w:hAnsi="Times New Roman" w:cs="Times New Roman"/>
          <w:bCs/>
          <w:sz w:val="24"/>
          <w:szCs w:val="24"/>
          <w:lang w:val="en-US"/>
        </w:rPr>
        <w:t>Somborski edukativni centar biće zadužena za pet okruga: severno-bački, zapadno-bački, južno-bački, sremski i severno-banatski.</w:t>
      </w:r>
      <w:r>
        <w:rPr>
          <w:rFonts w:ascii="Times New Roman" w:eastAsia="Times New Roman" w:hAnsi="Times New Roman" w:cs="Times New Roman"/>
          <w:bCs/>
          <w:sz w:val="24"/>
          <w:szCs w:val="24"/>
          <w:lang w:val="en-US"/>
        </w:rPr>
        <w:t xml:space="preserve"> </w:t>
      </w:r>
      <w:r w:rsidR="00E903B1" w:rsidRPr="00E903B1">
        <w:rPr>
          <w:rFonts w:ascii="Times New Roman" w:eastAsia="Times New Roman" w:hAnsi="Times New Roman" w:cs="Times New Roman"/>
          <w:bCs/>
          <w:sz w:val="24"/>
          <w:szCs w:val="24"/>
          <w:lang w:val="en-US"/>
        </w:rPr>
        <w:t>U narednom periodu očekuje se poziv udruženjima i neformalnim grupama, koje će imati priliku da kroz ovaj program dobiju podršku za realizaciju omladinskih volonterskih akcija.</w:t>
      </w:r>
      <w:r>
        <w:rPr>
          <w:rFonts w:ascii="Times New Roman" w:eastAsia="Times New Roman" w:hAnsi="Times New Roman" w:cs="Times New Roman"/>
          <w:bCs/>
          <w:sz w:val="24"/>
          <w:szCs w:val="24"/>
          <w:lang w:val="en-US"/>
        </w:rPr>
        <w:t xml:space="preserve"> </w:t>
      </w:r>
      <w:r w:rsidR="00E903B1" w:rsidRPr="00E903B1">
        <w:rPr>
          <w:rFonts w:ascii="Times New Roman" w:eastAsia="Times New Roman" w:hAnsi="Times New Roman" w:cs="Times New Roman"/>
          <w:bCs/>
          <w:sz w:val="24"/>
          <w:szCs w:val="24"/>
          <w:lang w:val="en-US"/>
        </w:rPr>
        <w:t>Projekat “Mladi su zakon – Bačka, Srem i severni Banat” SEC realizuje u saradnji sa Novosadskim humanitarnim centrom.</w:t>
      </w:r>
    </w:p>
    <w:p w:rsidR="00E903B1" w:rsidRDefault="00E903B1" w:rsidP="00967AAB">
      <w:pPr>
        <w:spacing w:after="0" w:line="240" w:lineRule="auto"/>
        <w:jc w:val="both"/>
        <w:rPr>
          <w:rFonts w:ascii="Times New Roman" w:eastAsia="Times New Roman" w:hAnsi="Times New Roman" w:cs="Times New Roman"/>
          <w:bCs/>
          <w:sz w:val="24"/>
          <w:szCs w:val="24"/>
          <w:lang w:val="en-US"/>
        </w:rPr>
      </w:pPr>
    </w:p>
    <w:p w:rsidR="006A76E0" w:rsidRPr="00C25327" w:rsidRDefault="006A76E0" w:rsidP="006A76E0">
      <w:pPr>
        <w:spacing w:after="0" w:line="240" w:lineRule="auto"/>
        <w:jc w:val="center"/>
        <w:rPr>
          <w:rFonts w:ascii="Times New Roman" w:eastAsia="Times New Roman" w:hAnsi="Times New Roman" w:cs="Times New Roman"/>
          <w:b/>
          <w:bCs/>
          <w:color w:val="FF0000"/>
          <w:sz w:val="28"/>
          <w:szCs w:val="24"/>
          <w:lang w:val="en-US"/>
        </w:rPr>
      </w:pPr>
      <w:r w:rsidRPr="00C25327">
        <w:rPr>
          <w:rFonts w:ascii="Times New Roman" w:eastAsia="Times New Roman" w:hAnsi="Times New Roman" w:cs="Times New Roman"/>
          <w:b/>
          <w:bCs/>
          <w:color w:val="FF0000"/>
          <w:sz w:val="28"/>
          <w:szCs w:val="24"/>
          <w:lang w:val="en-US"/>
        </w:rPr>
        <w:t>Tri kandidata za direktora Karlovačke gimnazije</w:t>
      </w:r>
    </w:p>
    <w:p w:rsidR="00C25327" w:rsidRDefault="00C25327" w:rsidP="006A76E0">
      <w:pPr>
        <w:spacing w:after="0" w:line="240" w:lineRule="auto"/>
        <w:rPr>
          <w:rFonts w:ascii="Times New Roman" w:eastAsia="Times New Roman" w:hAnsi="Times New Roman" w:cs="Times New Roman"/>
          <w:b/>
          <w:bCs/>
          <w:sz w:val="24"/>
          <w:szCs w:val="24"/>
          <w:lang w:val="en-US"/>
        </w:rPr>
      </w:pPr>
    </w:p>
    <w:p w:rsidR="00C25327" w:rsidRDefault="00C25327" w:rsidP="00C2532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006A76E0" w:rsidRPr="00C25327">
        <w:rPr>
          <w:rFonts w:ascii="Times New Roman" w:eastAsia="Times New Roman" w:hAnsi="Times New Roman" w:cs="Times New Roman"/>
          <w:bCs/>
          <w:sz w:val="24"/>
          <w:szCs w:val="24"/>
          <w:lang w:val="en-US"/>
        </w:rPr>
        <w:t>Ko će biti na</w:t>
      </w:r>
      <w:r w:rsidR="00967AAB">
        <w:rPr>
          <w:rFonts w:ascii="Times New Roman" w:eastAsia="Times New Roman" w:hAnsi="Times New Roman" w:cs="Times New Roman"/>
          <w:bCs/>
          <w:sz w:val="24"/>
          <w:szCs w:val="24"/>
          <w:lang w:val="en-US"/>
        </w:rPr>
        <w:t xml:space="preserve"> čelu Karlovačke gimnazije  odlučiće u petak</w:t>
      </w:r>
      <w:r w:rsidR="006A76E0" w:rsidRPr="00C25327">
        <w:rPr>
          <w:rFonts w:ascii="Times New Roman" w:eastAsia="Times New Roman" w:hAnsi="Times New Roman" w:cs="Times New Roman"/>
          <w:bCs/>
          <w:sz w:val="24"/>
          <w:szCs w:val="24"/>
          <w:lang w:val="en-US"/>
        </w:rPr>
        <w:t xml:space="preserve"> Školski odbor. Na konkurs se prijavila i Slavica Šokica, nedavno smenjena zbog izbacivanja učenice</w:t>
      </w:r>
      <w:r>
        <w:rPr>
          <w:rFonts w:ascii="Times New Roman" w:eastAsia="Times New Roman" w:hAnsi="Times New Roman" w:cs="Times New Roman"/>
          <w:bCs/>
          <w:sz w:val="24"/>
          <w:szCs w:val="24"/>
          <w:lang w:val="en-US"/>
        </w:rPr>
        <w:t xml:space="preserve"> Ko</w:t>
      </w:r>
      <w:r w:rsidR="006A76E0" w:rsidRPr="006A76E0">
        <w:rPr>
          <w:rFonts w:ascii="Times New Roman" w:eastAsia="Times New Roman" w:hAnsi="Times New Roman" w:cs="Times New Roman"/>
          <w:bCs/>
          <w:sz w:val="24"/>
          <w:szCs w:val="24"/>
          <w:lang w:val="en-US"/>
        </w:rPr>
        <w:t xml:space="preserve"> će u naredne četiri godine biti na čelu Karlovačke gimnazije odlučivaće danas Nastavničko veće i Školski odbor. Oni će morati da naprave izbor između tri kandidata: Gordane Radović, sadašnje v. d. direktora, inače, profesora nemačkog jezika u toj školi, nekadašnje čelnice Slavice Šokice, profesora lingvistike, i Đure Matkovića, profesora veronauke iz Alekse Šantića koji nije iz redova zaposlenih.</w:t>
      </w:r>
    </w:p>
    <w:p w:rsidR="00967AAB" w:rsidRDefault="00C25327" w:rsidP="00967AA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6A76E0" w:rsidRPr="006A76E0">
        <w:rPr>
          <w:rFonts w:ascii="Times New Roman" w:eastAsia="Times New Roman" w:hAnsi="Times New Roman" w:cs="Times New Roman"/>
          <w:bCs/>
          <w:sz w:val="24"/>
          <w:szCs w:val="24"/>
          <w:lang w:val="en-US"/>
        </w:rPr>
        <w:t>Sednica Nastavničkog veća je, kako nam je rečeno u najstarijoj srpskoj gimnaziji, zakazana u 12.40, a glasanje o budućem čelniku će biti tajno. U popodnevnim satima će se sastati i Školski odbor, posle čega će biti poznato kom kandidatu je ukazano poverenje da rukovodi Karlovačkom gimnazijom.</w:t>
      </w:r>
      <w:r>
        <w:rPr>
          <w:rFonts w:ascii="Times New Roman" w:eastAsia="Times New Roman" w:hAnsi="Times New Roman" w:cs="Times New Roman"/>
          <w:bCs/>
          <w:sz w:val="24"/>
          <w:szCs w:val="24"/>
          <w:lang w:val="en-US"/>
        </w:rPr>
        <w:t xml:space="preserve"> </w:t>
      </w:r>
      <w:r w:rsidR="006A76E0" w:rsidRPr="006A76E0">
        <w:rPr>
          <w:rFonts w:ascii="Times New Roman" w:eastAsia="Times New Roman" w:hAnsi="Times New Roman" w:cs="Times New Roman"/>
          <w:bCs/>
          <w:sz w:val="24"/>
          <w:szCs w:val="24"/>
          <w:lang w:val="en-US"/>
        </w:rPr>
        <w:t>- Nastavničko veće će raspravljati o sva tri kandidata - predočavaju u Karlovačkoj gimnaziji. - Svoje mišljenje će dostaviti Školskom odboru, koji će zatim doneti odluku ko će biti izabran za direktora sa mandatom od četiri godine.</w:t>
      </w:r>
      <w:r>
        <w:rPr>
          <w:rFonts w:ascii="Times New Roman" w:eastAsia="Times New Roman" w:hAnsi="Times New Roman" w:cs="Times New Roman"/>
          <w:bCs/>
          <w:sz w:val="24"/>
          <w:szCs w:val="24"/>
          <w:lang w:val="en-US"/>
        </w:rPr>
        <w:t xml:space="preserve"> </w:t>
      </w:r>
      <w:r w:rsidR="006A76E0" w:rsidRPr="006A76E0">
        <w:rPr>
          <w:rFonts w:ascii="Times New Roman" w:eastAsia="Times New Roman" w:hAnsi="Times New Roman" w:cs="Times New Roman"/>
          <w:bCs/>
          <w:sz w:val="24"/>
          <w:szCs w:val="24"/>
          <w:lang w:val="en-US"/>
        </w:rPr>
        <w:t>Odluka Školskog odbora, kao i celokupna dokumentacija će biti prosleđena pokrajinskim nadležnim organima na saglasnost. U roku od 15 dana, oni su dužni da prihvate ili ospore izbor kandidata za direktora i obaveste školu.</w:t>
      </w:r>
    </w:p>
    <w:p w:rsidR="00967AAB" w:rsidRDefault="00967AAB" w:rsidP="00967AA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6A76E0" w:rsidRPr="006A76E0">
        <w:rPr>
          <w:rFonts w:ascii="Times New Roman" w:eastAsia="Times New Roman" w:hAnsi="Times New Roman" w:cs="Times New Roman"/>
          <w:bCs/>
          <w:sz w:val="24"/>
          <w:szCs w:val="24"/>
          <w:lang w:val="en-US"/>
        </w:rPr>
        <w:t xml:space="preserve">Konkurs za izbor direktora Karlovačke gimnazije usledio je posle odluke pokrajinskog sekretara za obrazovanje da pre dva meseca te funkcije razreši dotadašnju direktorku Slavicu Šokicu. Njena smena je usledila, kako je resorni sekretar Mihalj Njilaš obrazložio, zato što je utvrđeno da je škola radila nezakonito, jer je direktorka povredila nekoliko propisa, čime su se </w:t>
      </w:r>
      <w:r w:rsidR="006A76E0" w:rsidRPr="006A76E0">
        <w:rPr>
          <w:rFonts w:ascii="Times New Roman" w:eastAsia="Times New Roman" w:hAnsi="Times New Roman" w:cs="Times New Roman"/>
          <w:bCs/>
          <w:sz w:val="24"/>
          <w:szCs w:val="24"/>
          <w:lang w:val="en-US"/>
        </w:rPr>
        <w:lastRenderedPageBreak/>
        <w:t>stekli uslovi za njeno razrešenje.</w:t>
      </w:r>
      <w:r>
        <w:rPr>
          <w:rFonts w:ascii="Times New Roman" w:eastAsia="Times New Roman" w:hAnsi="Times New Roman" w:cs="Times New Roman"/>
          <w:bCs/>
          <w:sz w:val="24"/>
          <w:szCs w:val="24"/>
          <w:lang w:val="en-US"/>
        </w:rPr>
        <w:t xml:space="preserve"> </w:t>
      </w:r>
      <w:r w:rsidR="006A76E0" w:rsidRPr="006A76E0">
        <w:rPr>
          <w:rFonts w:ascii="Times New Roman" w:eastAsia="Times New Roman" w:hAnsi="Times New Roman" w:cs="Times New Roman"/>
          <w:bCs/>
          <w:sz w:val="24"/>
          <w:szCs w:val="24"/>
          <w:lang w:val="en-US"/>
        </w:rPr>
        <w:t>Šokici se pripisivalo da je bilo nezakonitosti prilikom izbacivanja učenice prvog razreda Hane Fa iz škole, koja je na "Instagramu" postavila fotografije pojedinih profesora, propraćene uvredljivim komentarima.</w:t>
      </w:r>
    </w:p>
    <w:p w:rsidR="00967AAB" w:rsidRPr="00967AAB" w:rsidRDefault="00967AAB" w:rsidP="00967AA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Najstarija</w:t>
      </w:r>
      <w:r w:rsidRPr="00967AAB">
        <w:rPr>
          <w:rFonts w:ascii="Times New Roman" w:eastAsia="Times New Roman" w:hAnsi="Times New Roman" w:cs="Times New Roman"/>
          <w:bCs/>
          <w:sz w:val="24"/>
          <w:szCs w:val="24"/>
          <w:lang w:val="en-US"/>
        </w:rPr>
        <w:t xml:space="preserve"> srpska gimnazija trenutno ima privremeni Školski odbor koji je imenovao pokrajinski sekretar za obrazovanje. Prethodni je razrešen jer je 25. marta za vršioca dužnosti direktora izabrao smenjenu Slavicu Šokicu.</w:t>
      </w:r>
    </w:p>
    <w:p w:rsidR="00C25327" w:rsidRPr="00967AAB" w:rsidRDefault="00C25327" w:rsidP="00C25327">
      <w:pPr>
        <w:spacing w:after="0" w:line="240" w:lineRule="auto"/>
        <w:rPr>
          <w:rFonts w:ascii="Times New Roman" w:eastAsia="Times New Roman" w:hAnsi="Times New Roman" w:cs="Times New Roman"/>
          <w:bCs/>
          <w:sz w:val="24"/>
          <w:szCs w:val="24"/>
          <w:lang w:val="en-US"/>
        </w:rPr>
      </w:pPr>
    </w:p>
    <w:p w:rsidR="00C25327" w:rsidRPr="00C25327" w:rsidRDefault="00C25327" w:rsidP="00C25327">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Učiteljica: </w:t>
      </w:r>
      <w:r w:rsidR="00E903B1" w:rsidRPr="00E903B1">
        <w:rPr>
          <w:rFonts w:ascii="Times New Roman" w:eastAsia="Times New Roman" w:hAnsi="Times New Roman" w:cs="Times New Roman"/>
          <w:b/>
          <w:bCs/>
          <w:color w:val="FF0000"/>
          <w:sz w:val="28"/>
          <w:szCs w:val="24"/>
          <w:lang w:val="en-US"/>
        </w:rPr>
        <w:t>Nisam seksualni predator, učenik me je</w:t>
      </w:r>
      <w:r w:rsidR="00E903B1" w:rsidRPr="00E903B1">
        <w:rPr>
          <w:rFonts w:ascii="Times New Roman" w:eastAsia="Times New Roman" w:hAnsi="Times New Roman" w:cs="Times New Roman"/>
          <w:bCs/>
          <w:color w:val="FF0000"/>
          <w:sz w:val="28"/>
          <w:szCs w:val="24"/>
          <w:lang w:val="en-US"/>
        </w:rPr>
        <w:t xml:space="preserve"> </w:t>
      </w:r>
      <w:r w:rsidR="00E903B1" w:rsidRPr="00C25327">
        <w:rPr>
          <w:rFonts w:ascii="Times New Roman" w:eastAsia="Times New Roman" w:hAnsi="Times New Roman" w:cs="Times New Roman"/>
          <w:b/>
          <w:bCs/>
          <w:color w:val="FF0000"/>
          <w:sz w:val="28"/>
          <w:szCs w:val="24"/>
          <w:lang w:val="en-US"/>
        </w:rPr>
        <w:t>zaveo</w:t>
      </w:r>
    </w:p>
    <w:p w:rsidR="00E903B1" w:rsidRPr="00E903B1" w:rsidRDefault="00C25327" w:rsidP="00C25327">
      <w:pPr>
        <w:spacing w:after="0" w:line="240" w:lineRule="auto"/>
        <w:rPr>
          <w:rFonts w:ascii="Times New Roman" w:eastAsia="Times New Roman" w:hAnsi="Times New Roman" w:cs="Times New Roman"/>
          <w:bCs/>
          <w:sz w:val="24"/>
          <w:szCs w:val="24"/>
          <w:lang w:val="en-US"/>
        </w:rPr>
      </w:pPr>
      <w:r w:rsidRPr="00E903B1">
        <w:rPr>
          <w:rFonts w:ascii="Times New Roman" w:eastAsia="Times New Roman" w:hAnsi="Times New Roman" w:cs="Times New Roman"/>
          <w:bCs/>
          <w:sz w:val="24"/>
          <w:szCs w:val="24"/>
          <w:lang w:val="en-US"/>
        </w:rPr>
        <w:t xml:space="preserve"> </w:t>
      </w:r>
    </w:p>
    <w:p w:rsidR="00E903B1" w:rsidRPr="00E903B1" w:rsidRDefault="00967AAB" w:rsidP="00967AAB">
      <w:pPr>
        <w:spacing w:after="0" w:line="240" w:lineRule="auto"/>
        <w:jc w:val="both"/>
        <w:rPr>
          <w:rFonts w:ascii="Times New Roman" w:eastAsia="Times New Roman" w:hAnsi="Times New Roman" w:cs="Times New Roman"/>
          <w:bCs/>
          <w:sz w:val="24"/>
          <w:szCs w:val="24"/>
          <w:lang w:val="en-US"/>
        </w:rPr>
      </w:pPr>
      <w:r w:rsidRPr="00E903B1">
        <w:rPr>
          <w:rFonts w:ascii="Times New Roman" w:eastAsia="Times New Roman" w:hAnsi="Times New Roman" w:cs="Times New Roman"/>
          <w:bCs/>
          <w:sz w:val="24"/>
          <w:szCs w:val="24"/>
          <w:lang w:val="en-US"/>
        </w:rPr>
        <w:drawing>
          <wp:anchor distT="0" distB="0" distL="114300" distR="114300" simplePos="0" relativeHeight="251672576" behindDoc="0" locked="0" layoutInCell="1" allowOverlap="1" wp14:anchorId="478F8EED" wp14:editId="696AE938">
            <wp:simplePos x="0" y="0"/>
            <wp:positionH relativeFrom="column">
              <wp:posOffset>3837940</wp:posOffset>
            </wp:positionH>
            <wp:positionV relativeFrom="paragraph">
              <wp:posOffset>175260</wp:posOffset>
            </wp:positionV>
            <wp:extent cx="2009775" cy="1153795"/>
            <wp:effectExtent l="0" t="0" r="9525" b="8255"/>
            <wp:wrapSquare wrapText="bothSides"/>
            <wp:docPr id="25" name="Picture 25" descr="http://www.blic.rs/data/images/2015-05-20/616129_profesorka-youtube.the-dr.-phil-show_f.jpg?ver=1432118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20/616129_profesorka-youtube.the-dr.-phil-show_f.jpg?ver=1432118199"/>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09775" cy="1153795"/>
                    </a:xfrm>
                    <a:prstGeom prst="rect">
                      <a:avLst/>
                    </a:prstGeom>
                    <a:noFill/>
                    <a:ln>
                      <a:noFill/>
                    </a:ln>
                  </pic:spPr>
                </pic:pic>
              </a:graphicData>
            </a:graphic>
            <wp14:sizeRelH relativeFrom="page">
              <wp14:pctWidth>0</wp14:pctWidth>
            </wp14:sizeRelH>
            <wp14:sizeRelV relativeFrom="page">
              <wp14:pctHeight>0</wp14:pctHeight>
            </wp14:sizeRelV>
          </wp:anchor>
        </w:drawing>
      </w:r>
      <w:r w:rsidR="00C25327">
        <w:rPr>
          <w:rFonts w:ascii="Times New Roman" w:eastAsia="Times New Roman" w:hAnsi="Times New Roman" w:cs="Times New Roman"/>
          <w:bCs/>
          <w:sz w:val="24"/>
          <w:szCs w:val="24"/>
          <w:lang w:val="en-US"/>
        </w:rPr>
        <w:tab/>
      </w:r>
      <w:r w:rsidR="00E903B1" w:rsidRPr="00E903B1">
        <w:rPr>
          <w:rFonts w:ascii="Times New Roman" w:eastAsia="Times New Roman" w:hAnsi="Times New Roman" w:cs="Times New Roman"/>
          <w:bCs/>
          <w:sz w:val="24"/>
          <w:szCs w:val="24"/>
          <w:lang w:val="en-US"/>
        </w:rPr>
        <w:t>Učiteljica Dženifer Kasvel, koja je osuđena za silovanje maloletnog učenika (15), tvrdi da je on nju zaveo.</w:t>
      </w:r>
      <w:r>
        <w:rPr>
          <w:rFonts w:ascii="Times New Roman" w:eastAsia="Times New Roman" w:hAnsi="Times New Roman" w:cs="Times New Roman"/>
          <w:bCs/>
          <w:sz w:val="24"/>
          <w:szCs w:val="24"/>
          <w:lang w:val="en-US"/>
        </w:rPr>
        <w:t xml:space="preserve"> </w:t>
      </w:r>
      <w:r w:rsidR="00E903B1" w:rsidRPr="00E903B1">
        <w:rPr>
          <w:rFonts w:ascii="Times New Roman" w:eastAsia="Times New Roman" w:hAnsi="Times New Roman" w:cs="Times New Roman"/>
          <w:bCs/>
          <w:sz w:val="24"/>
          <w:szCs w:val="24"/>
          <w:lang w:val="en-US"/>
        </w:rPr>
        <w:t>- Nisam silovatelj. Učenik je mene zaveo. Sve se to dogodilo jer sam bila nesrećna u braku. Moj suprug mi za deset godina braka nikada nije udelio kompliment - rekla je učiteljica Dženifer Kasvel (29), kojoj preti kazna zatvora zbog silovanja maloletnog učenika (15).</w:t>
      </w:r>
    </w:p>
    <w:p w:rsidR="00967AAB" w:rsidRDefault="00E903B1" w:rsidP="00967AAB">
      <w:pPr>
        <w:spacing w:after="0" w:line="240" w:lineRule="auto"/>
        <w:jc w:val="both"/>
        <w:rPr>
          <w:rFonts w:ascii="Times New Roman" w:eastAsia="Times New Roman" w:hAnsi="Times New Roman" w:cs="Times New Roman"/>
          <w:bCs/>
          <w:sz w:val="24"/>
          <w:szCs w:val="24"/>
          <w:lang w:val="en-US"/>
        </w:rPr>
      </w:pPr>
      <w:r w:rsidRPr="00E903B1">
        <w:rPr>
          <w:rFonts w:ascii="Times New Roman" w:eastAsia="Times New Roman" w:hAnsi="Times New Roman" w:cs="Times New Roman"/>
          <w:bCs/>
          <w:sz w:val="24"/>
          <w:szCs w:val="24"/>
          <w:lang w:val="en-US"/>
        </w:rPr>
        <w:t>Dženifer je radila u kao učiteljica engleskog jezika u malom gradiću Holisu u Oklahomi. Uhapšena je u junu prošle godine u hotelu u kom je bila s učenikom.</w:t>
      </w:r>
    </w:p>
    <w:p w:rsidR="00967AAB" w:rsidRDefault="00967AAB" w:rsidP="00967AA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903B1" w:rsidRPr="00E903B1">
        <w:rPr>
          <w:rFonts w:ascii="Times New Roman" w:eastAsia="Times New Roman" w:hAnsi="Times New Roman" w:cs="Times New Roman"/>
          <w:bCs/>
          <w:sz w:val="24"/>
          <w:szCs w:val="24"/>
          <w:lang w:val="en-US"/>
        </w:rPr>
        <w:t>U emisiji sa doktorom Filom ispričala je svoju priču ističući da je "sve bila učenikova inicijativa".</w:t>
      </w:r>
      <w:r>
        <w:rPr>
          <w:rFonts w:ascii="Times New Roman" w:eastAsia="Times New Roman" w:hAnsi="Times New Roman" w:cs="Times New Roman"/>
          <w:bCs/>
          <w:sz w:val="24"/>
          <w:szCs w:val="24"/>
          <w:lang w:val="en-US"/>
        </w:rPr>
        <w:t xml:space="preserve"> </w:t>
      </w:r>
      <w:r w:rsidR="00E903B1" w:rsidRPr="00E903B1">
        <w:rPr>
          <w:rFonts w:ascii="Times New Roman" w:eastAsia="Times New Roman" w:hAnsi="Times New Roman" w:cs="Times New Roman"/>
          <w:bCs/>
          <w:sz w:val="24"/>
          <w:szCs w:val="24"/>
          <w:lang w:val="en-US"/>
        </w:rPr>
        <w:t>- Ja sam bila zavedena. Nije bilo obrnuto. Nabacivao mi se i grlio me. Jednom mi je prišao jako blizu. Htela sam da odem, a onda me je poljubio. Ostali smo u učionici dva sata. Seksali smo se oko 15 minuta. Sve je to bila učenikova inicijativa - kaže Dženifer, koja je vezu s učenikom započela u aprilu 2014. godine.</w:t>
      </w:r>
      <w:r>
        <w:rPr>
          <w:rFonts w:ascii="Times New Roman" w:eastAsia="Times New Roman" w:hAnsi="Times New Roman" w:cs="Times New Roman"/>
          <w:bCs/>
          <w:sz w:val="24"/>
          <w:szCs w:val="24"/>
          <w:lang w:val="en-US"/>
        </w:rPr>
        <w:t xml:space="preserve"> </w:t>
      </w:r>
      <w:r w:rsidR="00E903B1" w:rsidRPr="00E903B1">
        <w:rPr>
          <w:rFonts w:ascii="Times New Roman" w:eastAsia="Times New Roman" w:hAnsi="Times New Roman" w:cs="Times New Roman"/>
          <w:bCs/>
          <w:sz w:val="24"/>
          <w:szCs w:val="24"/>
          <w:lang w:val="en-US"/>
        </w:rPr>
        <w:t>- Jeste li mu rekli da prestane? - pitao ju je doktor Fil.</w:t>
      </w:r>
      <w:r>
        <w:rPr>
          <w:rFonts w:ascii="Times New Roman" w:eastAsia="Times New Roman" w:hAnsi="Times New Roman" w:cs="Times New Roman"/>
          <w:bCs/>
          <w:sz w:val="24"/>
          <w:szCs w:val="24"/>
          <w:lang w:val="en-US"/>
        </w:rPr>
        <w:t xml:space="preserve"> </w:t>
      </w:r>
      <w:r w:rsidR="00E903B1" w:rsidRPr="00E903B1">
        <w:rPr>
          <w:rFonts w:ascii="Times New Roman" w:eastAsia="Times New Roman" w:hAnsi="Times New Roman" w:cs="Times New Roman"/>
          <w:bCs/>
          <w:sz w:val="24"/>
          <w:szCs w:val="24"/>
          <w:lang w:val="en-US"/>
        </w:rPr>
        <w:t>- Rekla sam mu ne, i da ne možemo da nastavimo dalje, ali sve je bilo uzalud. Mogla sam da odem, ali nisam. Nakon što se sve završilo, nisam mogla da verujem da sam to uradila - kaže ona.</w:t>
      </w:r>
      <w:r>
        <w:rPr>
          <w:rFonts w:ascii="Times New Roman" w:eastAsia="Times New Roman" w:hAnsi="Times New Roman" w:cs="Times New Roman"/>
          <w:bCs/>
          <w:sz w:val="24"/>
          <w:szCs w:val="24"/>
          <w:lang w:val="en-US"/>
        </w:rPr>
        <w:t xml:space="preserve"> </w:t>
      </w:r>
      <w:r w:rsidR="00E903B1" w:rsidRPr="00E903B1">
        <w:rPr>
          <w:rFonts w:ascii="Times New Roman" w:eastAsia="Times New Roman" w:hAnsi="Times New Roman" w:cs="Times New Roman"/>
          <w:bCs/>
          <w:sz w:val="24"/>
          <w:szCs w:val="24"/>
          <w:lang w:val="en-US"/>
        </w:rPr>
        <w:t>Posle toga je dala otkaz, a samo šest meseci pre nego što su počeli vezu dobila je dozvolu da radi kao učiteljica. Nekoliko puta su se seksali u aprilu i maju. Ona je i tada već bila sumnjiva, ali nije bilo dokaza protiv nje.</w:t>
      </w:r>
    </w:p>
    <w:p w:rsidR="00E903B1" w:rsidRPr="00E903B1" w:rsidRDefault="00967AAB" w:rsidP="00967AA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903B1" w:rsidRPr="00E903B1">
        <w:rPr>
          <w:rFonts w:ascii="Times New Roman" w:eastAsia="Times New Roman" w:hAnsi="Times New Roman" w:cs="Times New Roman"/>
          <w:bCs/>
          <w:sz w:val="24"/>
          <w:szCs w:val="24"/>
          <w:lang w:val="en-US"/>
        </w:rPr>
        <w:t>Učenik ju je štitio i rekao da je ona samo jedna "ljubazna učiteljica". Početkom leta učenik je otišao u Misisipi da poseti majku. Učiteljica je krenula za njim. Sastali su se u pomenutom hotelu, gde je ona uhapšena.</w:t>
      </w:r>
      <w:r>
        <w:rPr>
          <w:rFonts w:ascii="Times New Roman" w:eastAsia="Times New Roman" w:hAnsi="Times New Roman" w:cs="Times New Roman"/>
          <w:bCs/>
          <w:sz w:val="24"/>
          <w:szCs w:val="24"/>
          <w:lang w:val="en-US"/>
        </w:rPr>
        <w:t xml:space="preserve"> </w:t>
      </w:r>
      <w:r w:rsidR="00E903B1" w:rsidRPr="00E903B1">
        <w:rPr>
          <w:rFonts w:ascii="Times New Roman" w:eastAsia="Times New Roman" w:hAnsi="Times New Roman" w:cs="Times New Roman"/>
          <w:bCs/>
          <w:sz w:val="24"/>
          <w:szCs w:val="24"/>
          <w:lang w:val="en-US"/>
        </w:rPr>
        <w:t>- Nisam predator i nisam pretnja nikome - kaže sada Kasvel, piše Dejli Mejl.</w:t>
      </w:r>
    </w:p>
    <w:p w:rsidR="00E903B1" w:rsidRDefault="00E903B1" w:rsidP="006A76E0">
      <w:pPr>
        <w:spacing w:after="0" w:line="240" w:lineRule="auto"/>
        <w:rPr>
          <w:rFonts w:ascii="Times New Roman" w:eastAsia="Times New Roman" w:hAnsi="Times New Roman" w:cs="Times New Roman"/>
          <w:bCs/>
          <w:sz w:val="24"/>
          <w:szCs w:val="24"/>
        </w:rPr>
      </w:pPr>
    </w:p>
    <w:p w:rsidR="00E903B1" w:rsidRPr="00E903B1" w:rsidRDefault="00E903B1" w:rsidP="00E903B1">
      <w:pPr>
        <w:spacing w:after="0" w:line="240" w:lineRule="auto"/>
        <w:jc w:val="center"/>
        <w:rPr>
          <w:rFonts w:ascii="Times New Roman" w:eastAsia="Times New Roman" w:hAnsi="Times New Roman" w:cs="Times New Roman"/>
          <w:b/>
          <w:bCs/>
          <w:color w:val="9900CC"/>
          <w:sz w:val="28"/>
          <w:szCs w:val="24"/>
          <w:lang w:val="sr-Latn-CS"/>
        </w:rPr>
      </w:pPr>
      <w:r w:rsidRPr="00E903B1">
        <w:rPr>
          <w:rFonts w:ascii="Times New Roman" w:eastAsia="Times New Roman" w:hAnsi="Times New Roman" w:cs="Times New Roman"/>
          <w:b/>
          <w:bCs/>
          <w:color w:val="9900CC"/>
          <w:sz w:val="28"/>
          <w:szCs w:val="24"/>
          <w:lang w:val="sr-Latn-CS"/>
        </w:rPr>
        <w:t>Bakica u 102. godini dobila doktorsku diplomu</w:t>
      </w:r>
    </w:p>
    <w:p w:rsidR="00E903B1" w:rsidRPr="00E903B1" w:rsidRDefault="00E903B1" w:rsidP="00E903B1">
      <w:pPr>
        <w:spacing w:after="0" w:line="240" w:lineRule="auto"/>
        <w:rPr>
          <w:rFonts w:ascii="Times New Roman" w:eastAsia="Times New Roman" w:hAnsi="Times New Roman" w:cs="Times New Roman"/>
          <w:bCs/>
          <w:sz w:val="24"/>
          <w:szCs w:val="24"/>
          <w:lang w:val="sr-Latn-CS"/>
        </w:rPr>
      </w:pPr>
    </w:p>
    <w:p w:rsidR="00C25327" w:rsidRDefault="00C25327" w:rsidP="00C25327">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r w:rsidR="00E903B1" w:rsidRPr="00E903B1">
        <w:rPr>
          <w:rFonts w:ascii="Times New Roman" w:eastAsia="Times New Roman" w:hAnsi="Times New Roman" w:cs="Times New Roman"/>
          <w:bCs/>
          <w:sz w:val="24"/>
          <w:szCs w:val="24"/>
          <w:lang w:val="sr-Latn-CS"/>
        </w:rPr>
        <w:t>Ingeborg Zilm-Rapoport (102) iz Berlina, neonatolog u penziji, konačno je dobila doktorsku diplomu koju je zaslužila još krajem tridesetih godina.</w:t>
      </w:r>
      <w:r>
        <w:rPr>
          <w:rFonts w:ascii="Times New Roman" w:eastAsia="Times New Roman" w:hAnsi="Times New Roman" w:cs="Times New Roman"/>
          <w:bCs/>
          <w:sz w:val="24"/>
          <w:szCs w:val="24"/>
          <w:lang w:val="sr-Latn-CS"/>
        </w:rPr>
        <w:t xml:space="preserve"> </w:t>
      </w:r>
      <w:r w:rsidR="00E903B1" w:rsidRPr="00E903B1">
        <w:rPr>
          <w:rFonts w:ascii="Times New Roman" w:eastAsia="Times New Roman" w:hAnsi="Times New Roman" w:cs="Times New Roman"/>
          <w:bCs/>
          <w:sz w:val="24"/>
          <w:szCs w:val="24"/>
          <w:lang w:val="sr-Latn-CS"/>
        </w:rPr>
        <w:t>Ona je 1938. predložila doktorsku tezu o difteriji. Međutim, kao ćerki Jevrejina, bilo joj je zabranjeno da je usmeno odbrani.</w:t>
      </w:r>
      <w:r>
        <w:rPr>
          <w:rFonts w:ascii="Times New Roman" w:eastAsia="Times New Roman" w:hAnsi="Times New Roman" w:cs="Times New Roman"/>
          <w:bCs/>
          <w:sz w:val="24"/>
          <w:szCs w:val="24"/>
          <w:lang w:val="sr-Latn-CS"/>
        </w:rPr>
        <w:t xml:space="preserve"> </w:t>
      </w:r>
      <w:r w:rsidR="00E903B1" w:rsidRPr="00E903B1">
        <w:rPr>
          <w:rFonts w:ascii="Times New Roman" w:eastAsia="Times New Roman" w:hAnsi="Times New Roman" w:cs="Times New Roman"/>
          <w:bCs/>
          <w:sz w:val="24"/>
          <w:szCs w:val="24"/>
          <w:lang w:val="sr-Latn-CS"/>
        </w:rPr>
        <w:t>Skoro osam decenija kasnije, uprava klinike u Hamburgu saznala je za njenu priču i dozvolila joj da nadoknadi propušteno.</w:t>
      </w:r>
      <w:r>
        <w:rPr>
          <w:rFonts w:ascii="Times New Roman" w:eastAsia="Times New Roman" w:hAnsi="Times New Roman" w:cs="Times New Roman"/>
          <w:bCs/>
          <w:sz w:val="24"/>
          <w:szCs w:val="24"/>
          <w:lang w:val="sr-Latn-CS"/>
        </w:rPr>
        <w:t xml:space="preserve"> </w:t>
      </w:r>
      <w:r w:rsidR="00E903B1" w:rsidRPr="00E903B1">
        <w:rPr>
          <w:rFonts w:ascii="Times New Roman" w:eastAsia="Times New Roman" w:hAnsi="Times New Roman" w:cs="Times New Roman"/>
          <w:bCs/>
          <w:sz w:val="24"/>
          <w:szCs w:val="24"/>
          <w:lang w:val="sr-Latn-CS"/>
        </w:rPr>
        <w:t>- Ponosna sam i srećna, ali ovde se ne radi o meni, već o uspomeni na sve one koji nisu uspeli da doguraju dovde - izjavila je Ingeborg.</w:t>
      </w:r>
      <w:r>
        <w:rPr>
          <w:rFonts w:ascii="Times New Roman" w:eastAsia="Times New Roman" w:hAnsi="Times New Roman" w:cs="Times New Roman"/>
          <w:bCs/>
          <w:sz w:val="24"/>
          <w:szCs w:val="24"/>
          <w:lang w:val="sr-Latn-CS"/>
        </w:rPr>
        <w:t xml:space="preserve"> </w:t>
      </w:r>
      <w:r w:rsidR="00E903B1" w:rsidRPr="00E903B1">
        <w:rPr>
          <w:rFonts w:ascii="Times New Roman" w:eastAsia="Times New Roman" w:hAnsi="Times New Roman" w:cs="Times New Roman"/>
          <w:bCs/>
          <w:sz w:val="24"/>
          <w:szCs w:val="24"/>
          <w:lang w:val="sr-Latn-CS"/>
        </w:rPr>
        <w:t>Ona je krajem tridesetih emigrirala u SAD, gde je radila kao pedijatar u Sinsinatiju.</w:t>
      </w:r>
    </w:p>
    <w:p w:rsidR="00C25327" w:rsidRDefault="00C25327" w:rsidP="00C25327">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r w:rsidR="00E903B1" w:rsidRPr="00E903B1">
        <w:rPr>
          <w:rFonts w:ascii="Times New Roman" w:eastAsia="Times New Roman" w:hAnsi="Times New Roman" w:cs="Times New Roman"/>
          <w:bCs/>
          <w:sz w:val="24"/>
          <w:szCs w:val="24"/>
          <w:lang w:val="sr-Latn-CS"/>
        </w:rPr>
        <w:t xml:space="preserve">Sa suprugom se 1952. preselila u Istočni Berlin i postala šefica odeljenja neonatologije u lokalnoj bolnici. Penzionisala se u 60. godini.Budući da je skoro potpuno slepa, doktorsku tezu je odbranila uz pomoć prijatelja. Nakon ispita je rekla da je dobro prošla, ali da bi "bilo još bolje da </w:t>
      </w:r>
      <w:r w:rsidR="00E903B1" w:rsidRPr="00E903B1">
        <w:rPr>
          <w:rFonts w:ascii="Times New Roman" w:eastAsia="Times New Roman" w:hAnsi="Times New Roman" w:cs="Times New Roman"/>
          <w:bCs/>
          <w:sz w:val="24"/>
          <w:szCs w:val="24"/>
          <w:lang w:val="sr-Latn-CS"/>
        </w:rPr>
        <w:lastRenderedPageBreak/>
        <w:t>je malo mlađa".</w:t>
      </w:r>
      <w:r>
        <w:rPr>
          <w:rFonts w:ascii="Times New Roman" w:eastAsia="Times New Roman" w:hAnsi="Times New Roman" w:cs="Times New Roman"/>
          <w:bCs/>
          <w:sz w:val="24"/>
          <w:szCs w:val="24"/>
          <w:lang w:val="sr-Latn-CS"/>
        </w:rPr>
        <w:t xml:space="preserve"> </w:t>
      </w:r>
      <w:r w:rsidR="00E903B1" w:rsidRPr="00E903B1">
        <w:rPr>
          <w:rFonts w:ascii="Times New Roman" w:eastAsia="Times New Roman" w:hAnsi="Times New Roman" w:cs="Times New Roman"/>
          <w:bCs/>
          <w:sz w:val="24"/>
          <w:szCs w:val="24"/>
          <w:lang w:val="sr-Latn-CS"/>
        </w:rPr>
        <w:t>- Ne možemo da ispravimo nepravdu, ali možemo da se potrudimo da prevaziđemo najmračnije strane nemačke istorije - rekao je profesor Uve Koh-Gromus.</w:t>
      </w:r>
    </w:p>
    <w:p w:rsidR="00E903B1" w:rsidRPr="00C25327" w:rsidRDefault="00E903B1" w:rsidP="00C25327">
      <w:pPr>
        <w:spacing w:after="0" w:line="240" w:lineRule="auto"/>
        <w:jc w:val="both"/>
        <w:rPr>
          <w:rFonts w:ascii="Times New Roman" w:eastAsia="Times New Roman" w:hAnsi="Times New Roman" w:cs="Times New Roman"/>
          <w:bCs/>
          <w:sz w:val="24"/>
          <w:szCs w:val="24"/>
          <w:lang w:val="sr-Latn-CS"/>
        </w:rPr>
      </w:pPr>
      <w:r w:rsidRPr="00E903B1">
        <w:rPr>
          <w:rFonts w:ascii="Times New Roman" w:eastAsia="Times New Roman" w:hAnsi="Times New Roman" w:cs="Times New Roman"/>
          <w:bCs/>
          <w:sz w:val="24"/>
          <w:szCs w:val="24"/>
          <w:lang w:val="en-US"/>
        </w:rPr>
        <w:t> </w:t>
      </w:r>
    </w:p>
    <w:p w:rsidR="001B409C" w:rsidRPr="001B409C" w:rsidRDefault="001B409C" w:rsidP="001B409C">
      <w:pPr>
        <w:spacing w:after="0" w:line="240" w:lineRule="auto"/>
        <w:jc w:val="center"/>
        <w:rPr>
          <w:rFonts w:ascii="Times New Roman" w:eastAsia="Times New Roman" w:hAnsi="Times New Roman" w:cs="Times New Roman"/>
          <w:bCs/>
          <w:sz w:val="24"/>
          <w:szCs w:val="24"/>
          <w:lang w:val="en-US"/>
        </w:rPr>
      </w:pPr>
      <w:r w:rsidRPr="001B409C">
        <w:rPr>
          <w:rFonts w:ascii="Times New Roman" w:eastAsia="Times New Roman" w:hAnsi="Times New Roman" w:cs="Times New Roman"/>
          <w:b/>
          <w:bCs/>
          <w:color w:val="9900CC"/>
          <w:sz w:val="28"/>
          <w:szCs w:val="24"/>
          <w:lang w:val="en-US"/>
        </w:rPr>
        <w:t>Isplati li se završiti fakultet?</w:t>
      </w:r>
      <w:r w:rsidRPr="001B409C">
        <w:rPr>
          <w:rFonts w:ascii="Times New Roman" w:eastAsia="Times New Roman" w:hAnsi="Times New Roman" w:cs="Times New Roman"/>
          <w:bCs/>
          <w:sz w:val="24"/>
          <w:szCs w:val="24"/>
          <w:lang w:val="en-US"/>
        </w:rPr>
        <w:t xml:space="preserve"> </w:t>
      </w:r>
    </w:p>
    <w:p w:rsidR="001B409C" w:rsidRDefault="001B409C" w:rsidP="001B409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1B409C" w:rsidRDefault="001B409C" w:rsidP="001B409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6E473B">
        <w:rPr>
          <w:rFonts w:ascii="Times New Roman" w:eastAsia="Times New Roman" w:hAnsi="Times New Roman" w:cs="Times New Roman"/>
          <w:bCs/>
          <w:sz w:val="24"/>
          <w:szCs w:val="24"/>
          <w:lang w:val="en-US"/>
        </w:rPr>
        <w:t>BiH, Srbija, Hrvatska, Grčka i Kipar spadaju u zemlje u kojima se osobe sa diplomom teže zapošljavaju nego lica sa nižim obrazovanjem - pokazuju najnoviji podaci sa evropskih visokoškolskih institucija.</w:t>
      </w:r>
      <w:r>
        <w:rPr>
          <w:rFonts w:ascii="Times New Roman" w:eastAsia="Times New Roman" w:hAnsi="Times New Roman" w:cs="Times New Roman"/>
          <w:bCs/>
          <w:sz w:val="24"/>
          <w:szCs w:val="24"/>
          <w:lang w:val="en-US"/>
        </w:rPr>
        <w:t xml:space="preserve"> </w:t>
      </w:r>
      <w:r w:rsidRPr="006E473B">
        <w:rPr>
          <w:rFonts w:ascii="Times New Roman" w:eastAsia="Times New Roman" w:hAnsi="Times New Roman" w:cs="Times New Roman"/>
          <w:bCs/>
          <w:sz w:val="24"/>
          <w:szCs w:val="24"/>
          <w:lang w:val="en-US"/>
        </w:rPr>
        <w:t>Prema podacima prikupljenim iz evropskih visokoškolskih institucija, u Hrvatskoj, Srbiji i Slovačkoj, od 2010. do 2013. godine, broj studenata koji su prekvalifikovani za posao koji sada rade veći je za deset odsto</w:t>
      </w:r>
      <w:r>
        <w:rPr>
          <w:rFonts w:ascii="Times New Roman" w:eastAsia="Times New Roman" w:hAnsi="Times New Roman" w:cs="Times New Roman"/>
          <w:bCs/>
          <w:sz w:val="24"/>
          <w:szCs w:val="24"/>
          <w:lang w:val="en-US"/>
        </w:rPr>
        <w:t xml:space="preserve"> </w:t>
      </w:r>
      <w:r w:rsidRPr="006E473B">
        <w:rPr>
          <w:rFonts w:ascii="Times New Roman" w:eastAsia="Times New Roman" w:hAnsi="Times New Roman" w:cs="Times New Roman"/>
          <w:bCs/>
          <w:sz w:val="24"/>
          <w:szCs w:val="24"/>
          <w:lang w:val="en-US"/>
        </w:rPr>
        <w:t>U Evropi studira 37,2 miliona lica, a na fakultete najviše idu Rusi /osam miliona/ dok je najmanje studenata u Lihtenštajnu /960/.</w:t>
      </w:r>
    </w:p>
    <w:p w:rsidR="001B409C" w:rsidRDefault="001B409C" w:rsidP="001B409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6E473B">
        <w:rPr>
          <w:rFonts w:ascii="Times New Roman" w:eastAsia="Times New Roman" w:hAnsi="Times New Roman" w:cs="Times New Roman"/>
          <w:bCs/>
          <w:sz w:val="24"/>
          <w:szCs w:val="24"/>
          <w:lang w:val="en-US"/>
        </w:rPr>
        <w:t>Prema najnovijim podacima, ruski, turski, nemački, britanski i ukrajinski studenti zajedno čine 54 odsto ukupnog broja evropskih studenata.</w:t>
      </w:r>
      <w:r>
        <w:rPr>
          <w:rFonts w:ascii="Times New Roman" w:eastAsia="Times New Roman" w:hAnsi="Times New Roman" w:cs="Times New Roman"/>
          <w:bCs/>
          <w:sz w:val="24"/>
          <w:szCs w:val="24"/>
          <w:lang w:val="en-US"/>
        </w:rPr>
        <w:t xml:space="preserve"> </w:t>
      </w:r>
      <w:r w:rsidRPr="006E473B">
        <w:rPr>
          <w:rFonts w:ascii="Times New Roman" w:eastAsia="Times New Roman" w:hAnsi="Times New Roman" w:cs="Times New Roman"/>
          <w:bCs/>
          <w:sz w:val="24"/>
          <w:szCs w:val="24"/>
          <w:lang w:val="en-US"/>
        </w:rPr>
        <w:t>Izveštaj iz 2015. godine pokazuje da je većina studenata (82 odsto), upisala "teorijske programe", a samo 15,6 odsto "strukovne".</w:t>
      </w:r>
      <w:r>
        <w:rPr>
          <w:rFonts w:ascii="Times New Roman" w:eastAsia="Times New Roman" w:hAnsi="Times New Roman" w:cs="Times New Roman"/>
          <w:bCs/>
          <w:sz w:val="24"/>
          <w:szCs w:val="24"/>
          <w:lang w:val="en-US"/>
        </w:rPr>
        <w:t xml:space="preserve"> </w:t>
      </w:r>
      <w:r w:rsidRPr="006E473B">
        <w:rPr>
          <w:rFonts w:ascii="Times New Roman" w:eastAsia="Times New Roman" w:hAnsi="Times New Roman" w:cs="Times New Roman"/>
          <w:bCs/>
          <w:sz w:val="24"/>
          <w:szCs w:val="24"/>
          <w:lang w:val="en-US"/>
        </w:rPr>
        <w:t>Programe koji direktno vode do najviših istraživačkih kvalifikacija, odnosno doktorata, pohađalo je 2,6 odsto studentske populacije.</w:t>
      </w:r>
      <w:r>
        <w:rPr>
          <w:rFonts w:ascii="Times New Roman" w:eastAsia="Times New Roman" w:hAnsi="Times New Roman" w:cs="Times New Roman"/>
          <w:bCs/>
          <w:sz w:val="24"/>
          <w:szCs w:val="24"/>
          <w:lang w:val="en-US"/>
        </w:rPr>
        <w:t xml:space="preserve"> </w:t>
      </w:r>
      <w:r w:rsidRPr="006E473B">
        <w:rPr>
          <w:rFonts w:ascii="Times New Roman" w:eastAsia="Times New Roman" w:hAnsi="Times New Roman" w:cs="Times New Roman"/>
          <w:bCs/>
          <w:sz w:val="24"/>
          <w:szCs w:val="24"/>
          <w:lang w:val="en-US"/>
        </w:rPr>
        <w:t>U većini država studenti upisuju tzv. "ISCED nivo 5A" kojim se stiču prvostepene diplome i magistrati. U BiH, Kazahstanu i Italiji gotovo svi studenti spadaju u tu grupu.</w:t>
      </w:r>
      <w:r>
        <w:rPr>
          <w:rFonts w:ascii="Times New Roman" w:eastAsia="Times New Roman" w:hAnsi="Times New Roman" w:cs="Times New Roman"/>
          <w:bCs/>
          <w:sz w:val="24"/>
          <w:szCs w:val="24"/>
          <w:lang w:val="en-US"/>
        </w:rPr>
        <w:t xml:space="preserve"> </w:t>
      </w:r>
      <w:r w:rsidRPr="006E473B">
        <w:rPr>
          <w:rFonts w:ascii="Times New Roman" w:eastAsia="Times New Roman" w:hAnsi="Times New Roman" w:cs="Times New Roman"/>
          <w:bCs/>
          <w:sz w:val="24"/>
          <w:szCs w:val="24"/>
          <w:lang w:val="en-US"/>
        </w:rPr>
        <w:t>U Hrvatskoj, Grčkoj, Estoniji, Francuskoj, Letoniji, Turskoj i na Kipru najmanje četvrtina studenata pohađa strukovne programe, a u Belgiji čak 49 odsto.</w:t>
      </w:r>
    </w:p>
    <w:p w:rsidR="001B409C" w:rsidRDefault="001B409C" w:rsidP="001B409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6E473B">
        <w:rPr>
          <w:rFonts w:ascii="Times New Roman" w:eastAsia="Times New Roman" w:hAnsi="Times New Roman" w:cs="Times New Roman"/>
          <w:bCs/>
          <w:sz w:val="24"/>
          <w:szCs w:val="24"/>
          <w:lang w:val="en-US"/>
        </w:rPr>
        <w:t>U treći, najviši stepen obrazovanja najviše ulažu nordijske zemlje – od dva odsto u Švedskoj do 2,4 odsto BDP-a u Danskoj.</w:t>
      </w:r>
      <w:r>
        <w:rPr>
          <w:rFonts w:ascii="Times New Roman" w:eastAsia="Times New Roman" w:hAnsi="Times New Roman" w:cs="Times New Roman"/>
          <w:bCs/>
          <w:sz w:val="24"/>
          <w:szCs w:val="24"/>
          <w:lang w:val="en-US"/>
        </w:rPr>
        <w:t xml:space="preserve"> </w:t>
      </w:r>
      <w:r w:rsidRPr="006E473B">
        <w:rPr>
          <w:rFonts w:ascii="Times New Roman" w:eastAsia="Times New Roman" w:hAnsi="Times New Roman" w:cs="Times New Roman"/>
          <w:bCs/>
          <w:sz w:val="24"/>
          <w:szCs w:val="24"/>
          <w:lang w:val="en-US"/>
        </w:rPr>
        <w:t>Oko dva odsto BDP-a ulažu Kipar i Ukrajina, a manje od jedan odsto Slovačka, Hrvatska, Rumunija Italija, Bugarska, Azerbajdžan, Armenija, Gruzija...</w:t>
      </w:r>
      <w:r>
        <w:rPr>
          <w:rFonts w:ascii="Times New Roman" w:eastAsia="Times New Roman" w:hAnsi="Times New Roman" w:cs="Times New Roman"/>
          <w:bCs/>
          <w:sz w:val="24"/>
          <w:szCs w:val="24"/>
          <w:lang w:val="en-US"/>
        </w:rPr>
        <w:t xml:space="preserve"> </w:t>
      </w:r>
      <w:r w:rsidRPr="006E473B">
        <w:rPr>
          <w:rFonts w:ascii="Times New Roman" w:eastAsia="Times New Roman" w:hAnsi="Times New Roman" w:cs="Times New Roman"/>
          <w:bCs/>
          <w:sz w:val="24"/>
          <w:szCs w:val="24"/>
          <w:lang w:val="en-US"/>
        </w:rPr>
        <w:t>U desetak zemalja, među kojima su Francuska, Slovenija, Češka, Island, Danska, Belgija i Švedska, udio porodica u finansiranju studiranja niži je od deset odsto.</w:t>
      </w:r>
    </w:p>
    <w:p w:rsidR="00E903B1" w:rsidRPr="00967AAB" w:rsidRDefault="001B409C" w:rsidP="00967AAB">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6E473B">
        <w:rPr>
          <w:rFonts w:ascii="Times New Roman" w:eastAsia="Times New Roman" w:hAnsi="Times New Roman" w:cs="Times New Roman"/>
          <w:bCs/>
          <w:sz w:val="24"/>
          <w:szCs w:val="24"/>
          <w:lang w:val="en-US"/>
        </w:rPr>
        <w:t>Prema podacima prikupljenim iz evropskih visokoškolskih institucija, u Hrvatskoj, Srbiji i Slovačkoj, od 2010. do 2013. godine, broj studenata koji su prekvalifikovani za posao koji sada rade veći je za deset odsto.</w:t>
      </w:r>
      <w:r>
        <w:rPr>
          <w:rFonts w:ascii="Times New Roman" w:eastAsia="Times New Roman" w:hAnsi="Times New Roman" w:cs="Times New Roman"/>
          <w:bCs/>
          <w:sz w:val="24"/>
          <w:szCs w:val="24"/>
          <w:lang w:val="en-US"/>
        </w:rPr>
        <w:t xml:space="preserve"> </w:t>
      </w:r>
      <w:r w:rsidRPr="006E473B">
        <w:rPr>
          <w:rFonts w:ascii="Times New Roman" w:eastAsia="Times New Roman" w:hAnsi="Times New Roman" w:cs="Times New Roman"/>
          <w:bCs/>
          <w:sz w:val="24"/>
          <w:szCs w:val="24"/>
          <w:lang w:val="en-US"/>
        </w:rPr>
        <w:t>U mnogim evropskim zemljama, posebno u razvijenim, kao što su Danska, Velika Britanija i Holandija, udio visokoobrazovanih među nezaposlenima je mali.</w:t>
      </w:r>
    </w:p>
    <w:p w:rsidR="001E4CE8" w:rsidRDefault="001E4CE8" w:rsidP="001E4CE8">
      <w:pPr>
        <w:spacing w:before="100" w:beforeAutospacing="1" w:after="100" w:afterAutospacing="1" w:line="240" w:lineRule="auto"/>
        <w:ind w:firstLine="720"/>
        <w:jc w:val="center"/>
        <w:rPr>
          <w:rFonts w:ascii="Times New Roman" w:eastAsia="Times New Roman" w:hAnsi="Times New Roman" w:cs="Times New Roman"/>
          <w:sz w:val="24"/>
          <w:szCs w:val="24"/>
        </w:rPr>
      </w:pPr>
      <w:r>
        <w:rPr>
          <w:lang w:val="en-US"/>
        </w:rPr>
        <w:drawing>
          <wp:anchor distT="0" distB="0" distL="114300" distR="114300" simplePos="0" relativeHeight="251662336" behindDoc="1" locked="0" layoutInCell="1" allowOverlap="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Pr>
          <w:rFonts w:ascii="Brush Script MT" w:eastAsia="Times New Roman" w:hAnsi="Brush Script MT" w:cs="Times New Roman"/>
          <w:color w:val="FF00FF"/>
          <w:sz w:val="44"/>
          <w:szCs w:val="44"/>
          <w:lang w:val="sr-Latn-CS"/>
        </w:rPr>
        <w:t>Jo</w:t>
      </w:r>
      <w:r>
        <w:rPr>
          <w:rFonts w:ascii="Brush Script MT" w:eastAsia="Times New Roman" w:hAnsi="Brush Script MT" w:cs="Times New Roman"/>
          <w:color w:val="FF00FF"/>
          <w:sz w:val="44"/>
          <w:szCs w:val="44"/>
        </w:rPr>
        <w:t xml:space="preserve">š </w:t>
      </w:r>
      <w:r>
        <w:rPr>
          <w:rFonts w:ascii="Brush Script MT" w:eastAsia="Times New Roman" w:hAnsi="Brush Script MT" w:cs="Times New Roman"/>
          <w:color w:val="FF00FF"/>
          <w:sz w:val="44"/>
          <w:szCs w:val="44"/>
          <w:lang w:val="sr-Latn-CS"/>
        </w:rPr>
        <w:t xml:space="preserve">vesti iz obrazovanja </w:t>
      </w:r>
      <w:r>
        <w:rPr>
          <w:rFonts w:ascii="Times New Roman" w:eastAsia="Times New Roman" w:hAnsi="Times New Roman" w:cs="Times New Roman"/>
          <w:b/>
          <w:i/>
          <w:color w:val="FF00FF"/>
          <w:sz w:val="32"/>
          <w:szCs w:val="32"/>
        </w:rPr>
        <w:t>č</w:t>
      </w:r>
      <w:r>
        <w:rPr>
          <w:rFonts w:ascii="Brush Script MT" w:eastAsia="Times New Roman" w:hAnsi="Brush Script MT" w:cs="Times New Roman"/>
          <w:color w:val="FF00FF"/>
          <w:sz w:val="44"/>
          <w:szCs w:val="44"/>
        </w:rPr>
        <w:t xml:space="preserve">itajte </w:t>
      </w:r>
      <w:r>
        <w:rPr>
          <w:rFonts w:ascii="Brush Script MT" w:eastAsia="Times New Roman" w:hAnsi="Brush Script MT" w:cs="Times New Roman"/>
          <w:color w:val="FF00FF"/>
          <w:sz w:val="44"/>
          <w:szCs w:val="44"/>
          <w:lang w:val="sr-Latn-CS"/>
        </w:rPr>
        <w:t>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FF66CC"/>
          <w:sz w:val="44"/>
          <w:szCs w:val="44"/>
          <w:lang w:val="sr-Latn-CS"/>
        </w:rPr>
        <w:t xml:space="preserve"> </w:t>
      </w:r>
      <w:hyperlink r:id="rId21"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srpss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w:t>
      </w:r>
      <w:r>
        <w:rPr>
          <w:rFonts w:ascii="Brush Script MT" w:eastAsia="Times New Roman" w:hAnsi="Brush Script MT" w:cs="Times New Roman"/>
          <w:color w:val="0000FF"/>
          <w:sz w:val="44"/>
          <w:szCs w:val="44"/>
        </w:rPr>
        <w:t xml:space="preserve"> </w:t>
      </w:r>
      <w:r>
        <w:rPr>
          <w:rFonts w:ascii="Brush Script MT" w:eastAsia="Times New Roman" w:hAnsi="Brush Script MT" w:cs="Times New Roman"/>
          <w:color w:val="FF00FF"/>
          <w:sz w:val="44"/>
          <w:szCs w:val="44"/>
          <w:lang w:val="sr-Latn-CS"/>
        </w:rPr>
        <w:t>a vesti iz javnog sektora 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0000FF"/>
          <w:sz w:val="44"/>
          <w:szCs w:val="44"/>
          <w:lang w:val="sr-Latn-CS"/>
        </w:rPr>
        <w:t xml:space="preserve"> </w:t>
      </w:r>
      <w:hyperlink r:id="rId22"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nsjs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 xml:space="preserve"> .</w:t>
      </w:r>
    </w:p>
    <w:p w:rsidR="001E4CE8" w:rsidRDefault="001E4CE8" w:rsidP="001E4CE8"/>
    <w:p w:rsidR="001E4CE8" w:rsidRDefault="001E4CE8" w:rsidP="001E4CE8"/>
    <w:sectPr w:rsidR="001E4CE8">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D1" w:rsidRDefault="000E18D1" w:rsidP="00967AAB">
      <w:pPr>
        <w:spacing w:after="0" w:line="240" w:lineRule="auto"/>
      </w:pPr>
      <w:r>
        <w:separator/>
      </w:r>
    </w:p>
  </w:endnote>
  <w:endnote w:type="continuationSeparator" w:id="0">
    <w:p w:rsidR="000E18D1" w:rsidRDefault="000E18D1" w:rsidP="00967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noProof w:val="0"/>
        <w:sz w:val="24"/>
      </w:rPr>
      <w:id w:val="1638059485"/>
      <w:docPartObj>
        <w:docPartGallery w:val="Page Numbers (Bottom of Page)"/>
        <w:docPartUnique/>
      </w:docPartObj>
    </w:sdtPr>
    <w:sdtEndPr>
      <w:rPr>
        <w:noProof/>
      </w:rPr>
    </w:sdtEndPr>
    <w:sdtContent>
      <w:p w:rsidR="00967AAB" w:rsidRPr="00967AAB" w:rsidRDefault="00967AAB">
        <w:pPr>
          <w:pStyle w:val="Footer"/>
          <w:jc w:val="right"/>
          <w:rPr>
            <w:rFonts w:ascii="Times New Roman" w:hAnsi="Times New Roman" w:cs="Times New Roman"/>
            <w:sz w:val="24"/>
          </w:rPr>
        </w:pPr>
        <w:r w:rsidRPr="00967AAB">
          <w:rPr>
            <w:rFonts w:ascii="Times New Roman" w:hAnsi="Times New Roman" w:cs="Times New Roman"/>
            <w:noProof w:val="0"/>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noProof w:val="0"/>
            <w:sz w:val="24"/>
          </w:rPr>
          <w:fldChar w:fldCharType="separate"/>
        </w:r>
        <w:r w:rsidR="00ED0704">
          <w:rPr>
            <w:rFonts w:ascii="Times New Roman" w:hAnsi="Times New Roman" w:cs="Times New Roman"/>
            <w:sz w:val="24"/>
          </w:rPr>
          <w:t>10</w:t>
        </w:r>
        <w:r w:rsidRPr="00967AAB">
          <w:rPr>
            <w:rFonts w:ascii="Times New Roman" w:hAnsi="Times New Roman" w:cs="Times New Roman"/>
            <w:sz w:val="24"/>
          </w:rPr>
          <w:fldChar w:fldCharType="end"/>
        </w:r>
      </w:p>
    </w:sdtContent>
  </w:sdt>
  <w:p w:rsidR="00967AAB" w:rsidRDefault="00967A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D1" w:rsidRDefault="000E18D1" w:rsidP="00967AAB">
      <w:pPr>
        <w:spacing w:after="0" w:line="240" w:lineRule="auto"/>
      </w:pPr>
      <w:r>
        <w:separator/>
      </w:r>
    </w:p>
  </w:footnote>
  <w:footnote w:type="continuationSeparator" w:id="0">
    <w:p w:rsidR="000E18D1" w:rsidRDefault="000E18D1" w:rsidP="00967A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E0B9D"/>
    <w:multiLevelType w:val="multilevel"/>
    <w:tmpl w:val="7DBAB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37D0AB9"/>
    <w:multiLevelType w:val="hybridMultilevel"/>
    <w:tmpl w:val="A70E67B8"/>
    <w:lvl w:ilvl="0" w:tplc="595EFCAA">
      <w:start w:val="1"/>
      <w:numFmt w:val="bullet"/>
      <w:lvlText w:val=""/>
      <w:lvlJc w:val="left"/>
      <w:pPr>
        <w:ind w:left="795" w:hanging="360"/>
      </w:pPr>
      <w:rPr>
        <w:rFonts w:ascii="Symbol" w:hAnsi="Symbol" w:hint="default"/>
        <w:color w:val="auto"/>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CE8"/>
    <w:rsid w:val="000E18D1"/>
    <w:rsid w:val="001A096E"/>
    <w:rsid w:val="001B409C"/>
    <w:rsid w:val="001E4CE8"/>
    <w:rsid w:val="00414342"/>
    <w:rsid w:val="006360B5"/>
    <w:rsid w:val="006A76E0"/>
    <w:rsid w:val="006E473B"/>
    <w:rsid w:val="00705AE8"/>
    <w:rsid w:val="00967AAB"/>
    <w:rsid w:val="00AC1F5B"/>
    <w:rsid w:val="00C25327"/>
    <w:rsid w:val="00E903B1"/>
    <w:rsid w:val="00ED0704"/>
    <w:rsid w:val="00F15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CE8"/>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4CE8"/>
    <w:rPr>
      <w:color w:val="0000FF" w:themeColor="hyperlink"/>
      <w:u w:val="single"/>
    </w:rPr>
  </w:style>
  <w:style w:type="paragraph" w:styleId="BalloonText">
    <w:name w:val="Balloon Text"/>
    <w:basedOn w:val="Normal"/>
    <w:link w:val="BalloonTextChar"/>
    <w:uiPriority w:val="99"/>
    <w:semiHidden/>
    <w:unhideWhenUsed/>
    <w:rsid w:val="00705A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AE8"/>
    <w:rPr>
      <w:rFonts w:ascii="Tahoma" w:hAnsi="Tahoma" w:cs="Tahoma"/>
      <w:noProof/>
      <w:sz w:val="16"/>
      <w:szCs w:val="16"/>
      <w:lang w:val="sr-Latn-RS"/>
    </w:rPr>
  </w:style>
  <w:style w:type="paragraph" w:styleId="Header">
    <w:name w:val="header"/>
    <w:basedOn w:val="Normal"/>
    <w:link w:val="HeaderChar"/>
    <w:uiPriority w:val="99"/>
    <w:unhideWhenUsed/>
    <w:rsid w:val="00967A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7AAB"/>
    <w:rPr>
      <w:noProof/>
      <w:lang w:val="sr-Latn-RS"/>
    </w:rPr>
  </w:style>
  <w:style w:type="paragraph" w:styleId="Footer">
    <w:name w:val="footer"/>
    <w:basedOn w:val="Normal"/>
    <w:link w:val="FooterChar"/>
    <w:uiPriority w:val="99"/>
    <w:unhideWhenUsed/>
    <w:rsid w:val="00967A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7AAB"/>
    <w:rPr>
      <w:noProof/>
      <w:lang w:val="sr-Latn-RS"/>
    </w:rPr>
  </w:style>
  <w:style w:type="paragraph" w:styleId="ListParagraph">
    <w:name w:val="List Paragraph"/>
    <w:basedOn w:val="Normal"/>
    <w:uiPriority w:val="34"/>
    <w:qFormat/>
    <w:rsid w:val="00ED07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CE8"/>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4CE8"/>
    <w:rPr>
      <w:color w:val="0000FF" w:themeColor="hyperlink"/>
      <w:u w:val="single"/>
    </w:rPr>
  </w:style>
  <w:style w:type="paragraph" w:styleId="BalloonText">
    <w:name w:val="Balloon Text"/>
    <w:basedOn w:val="Normal"/>
    <w:link w:val="BalloonTextChar"/>
    <w:uiPriority w:val="99"/>
    <w:semiHidden/>
    <w:unhideWhenUsed/>
    <w:rsid w:val="00705A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AE8"/>
    <w:rPr>
      <w:rFonts w:ascii="Tahoma" w:hAnsi="Tahoma" w:cs="Tahoma"/>
      <w:noProof/>
      <w:sz w:val="16"/>
      <w:szCs w:val="16"/>
      <w:lang w:val="sr-Latn-RS"/>
    </w:rPr>
  </w:style>
  <w:style w:type="paragraph" w:styleId="Header">
    <w:name w:val="header"/>
    <w:basedOn w:val="Normal"/>
    <w:link w:val="HeaderChar"/>
    <w:uiPriority w:val="99"/>
    <w:unhideWhenUsed/>
    <w:rsid w:val="00967A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7AAB"/>
    <w:rPr>
      <w:noProof/>
      <w:lang w:val="sr-Latn-RS"/>
    </w:rPr>
  </w:style>
  <w:style w:type="paragraph" w:styleId="Footer">
    <w:name w:val="footer"/>
    <w:basedOn w:val="Normal"/>
    <w:link w:val="FooterChar"/>
    <w:uiPriority w:val="99"/>
    <w:unhideWhenUsed/>
    <w:rsid w:val="00967A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7AAB"/>
    <w:rPr>
      <w:noProof/>
      <w:lang w:val="sr-Latn-RS"/>
    </w:rPr>
  </w:style>
  <w:style w:type="paragraph" w:styleId="ListParagraph">
    <w:name w:val="List Paragraph"/>
    <w:basedOn w:val="Normal"/>
    <w:uiPriority w:val="34"/>
    <w:qFormat/>
    <w:rsid w:val="00ED07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7545">
      <w:bodyDiv w:val="1"/>
      <w:marLeft w:val="0"/>
      <w:marRight w:val="0"/>
      <w:marTop w:val="0"/>
      <w:marBottom w:val="0"/>
      <w:divBdr>
        <w:top w:val="none" w:sz="0" w:space="0" w:color="auto"/>
        <w:left w:val="none" w:sz="0" w:space="0" w:color="auto"/>
        <w:bottom w:val="none" w:sz="0" w:space="0" w:color="auto"/>
        <w:right w:val="none" w:sz="0" w:space="0" w:color="auto"/>
      </w:divBdr>
    </w:div>
    <w:div w:id="199514743">
      <w:bodyDiv w:val="1"/>
      <w:marLeft w:val="0"/>
      <w:marRight w:val="0"/>
      <w:marTop w:val="0"/>
      <w:marBottom w:val="0"/>
      <w:divBdr>
        <w:top w:val="none" w:sz="0" w:space="0" w:color="auto"/>
        <w:left w:val="none" w:sz="0" w:space="0" w:color="auto"/>
        <w:bottom w:val="none" w:sz="0" w:space="0" w:color="auto"/>
        <w:right w:val="none" w:sz="0" w:space="0" w:color="auto"/>
      </w:divBdr>
      <w:divsChild>
        <w:div w:id="1855337363">
          <w:marLeft w:val="0"/>
          <w:marRight w:val="0"/>
          <w:marTop w:val="195"/>
          <w:marBottom w:val="195"/>
          <w:divBdr>
            <w:top w:val="none" w:sz="0" w:space="0" w:color="auto"/>
            <w:left w:val="none" w:sz="0" w:space="0" w:color="auto"/>
            <w:bottom w:val="none" w:sz="0" w:space="0" w:color="auto"/>
            <w:right w:val="none" w:sz="0" w:space="0" w:color="auto"/>
          </w:divBdr>
          <w:divsChild>
            <w:div w:id="2091921691">
              <w:marLeft w:val="0"/>
              <w:marRight w:val="0"/>
              <w:marTop w:val="105"/>
              <w:marBottom w:val="0"/>
              <w:divBdr>
                <w:top w:val="none" w:sz="0" w:space="0" w:color="auto"/>
                <w:left w:val="none" w:sz="0" w:space="0" w:color="auto"/>
                <w:bottom w:val="none" w:sz="0" w:space="0" w:color="auto"/>
                <w:right w:val="none" w:sz="0" w:space="0" w:color="auto"/>
              </w:divBdr>
              <w:divsChild>
                <w:div w:id="71828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675314">
          <w:marLeft w:val="0"/>
          <w:marRight w:val="0"/>
          <w:marTop w:val="225"/>
          <w:marBottom w:val="0"/>
          <w:divBdr>
            <w:top w:val="none" w:sz="0" w:space="0" w:color="auto"/>
            <w:left w:val="none" w:sz="0" w:space="0" w:color="auto"/>
            <w:bottom w:val="none" w:sz="0" w:space="0" w:color="auto"/>
            <w:right w:val="none" w:sz="0" w:space="0" w:color="auto"/>
          </w:divBdr>
        </w:div>
        <w:div w:id="530150508">
          <w:marLeft w:val="0"/>
          <w:marRight w:val="0"/>
          <w:marTop w:val="0"/>
          <w:marBottom w:val="0"/>
          <w:divBdr>
            <w:top w:val="none" w:sz="0" w:space="0" w:color="auto"/>
            <w:left w:val="none" w:sz="0" w:space="0" w:color="auto"/>
            <w:bottom w:val="none" w:sz="0" w:space="0" w:color="auto"/>
            <w:right w:val="none" w:sz="0" w:space="0" w:color="auto"/>
          </w:divBdr>
        </w:div>
      </w:divsChild>
    </w:div>
    <w:div w:id="208955724">
      <w:bodyDiv w:val="1"/>
      <w:marLeft w:val="0"/>
      <w:marRight w:val="0"/>
      <w:marTop w:val="0"/>
      <w:marBottom w:val="0"/>
      <w:divBdr>
        <w:top w:val="none" w:sz="0" w:space="0" w:color="auto"/>
        <w:left w:val="none" w:sz="0" w:space="0" w:color="auto"/>
        <w:bottom w:val="none" w:sz="0" w:space="0" w:color="auto"/>
        <w:right w:val="none" w:sz="0" w:space="0" w:color="auto"/>
      </w:divBdr>
      <w:divsChild>
        <w:div w:id="1017732212">
          <w:marLeft w:val="0"/>
          <w:marRight w:val="0"/>
          <w:marTop w:val="195"/>
          <w:marBottom w:val="195"/>
          <w:divBdr>
            <w:top w:val="none" w:sz="0" w:space="0" w:color="auto"/>
            <w:left w:val="none" w:sz="0" w:space="0" w:color="auto"/>
            <w:bottom w:val="none" w:sz="0" w:space="0" w:color="auto"/>
            <w:right w:val="none" w:sz="0" w:space="0" w:color="auto"/>
          </w:divBdr>
          <w:divsChild>
            <w:div w:id="1251767856">
              <w:marLeft w:val="0"/>
              <w:marRight w:val="0"/>
              <w:marTop w:val="105"/>
              <w:marBottom w:val="0"/>
              <w:divBdr>
                <w:top w:val="none" w:sz="0" w:space="0" w:color="auto"/>
                <w:left w:val="none" w:sz="0" w:space="0" w:color="auto"/>
                <w:bottom w:val="none" w:sz="0" w:space="0" w:color="auto"/>
                <w:right w:val="none" w:sz="0" w:space="0" w:color="auto"/>
              </w:divBdr>
              <w:divsChild>
                <w:div w:id="132482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779947">
          <w:marLeft w:val="0"/>
          <w:marRight w:val="0"/>
          <w:marTop w:val="225"/>
          <w:marBottom w:val="0"/>
          <w:divBdr>
            <w:top w:val="none" w:sz="0" w:space="0" w:color="auto"/>
            <w:left w:val="none" w:sz="0" w:space="0" w:color="auto"/>
            <w:bottom w:val="none" w:sz="0" w:space="0" w:color="auto"/>
            <w:right w:val="none" w:sz="0" w:space="0" w:color="auto"/>
          </w:divBdr>
        </w:div>
        <w:div w:id="2027319634">
          <w:marLeft w:val="0"/>
          <w:marRight w:val="0"/>
          <w:marTop w:val="0"/>
          <w:marBottom w:val="0"/>
          <w:divBdr>
            <w:top w:val="none" w:sz="0" w:space="0" w:color="auto"/>
            <w:left w:val="none" w:sz="0" w:space="0" w:color="auto"/>
            <w:bottom w:val="none" w:sz="0" w:space="0" w:color="auto"/>
            <w:right w:val="none" w:sz="0" w:space="0" w:color="auto"/>
          </w:divBdr>
        </w:div>
      </w:divsChild>
    </w:div>
    <w:div w:id="253828243">
      <w:bodyDiv w:val="1"/>
      <w:marLeft w:val="0"/>
      <w:marRight w:val="0"/>
      <w:marTop w:val="0"/>
      <w:marBottom w:val="0"/>
      <w:divBdr>
        <w:top w:val="none" w:sz="0" w:space="0" w:color="auto"/>
        <w:left w:val="none" w:sz="0" w:space="0" w:color="auto"/>
        <w:bottom w:val="none" w:sz="0" w:space="0" w:color="auto"/>
        <w:right w:val="none" w:sz="0" w:space="0" w:color="auto"/>
      </w:divBdr>
    </w:div>
    <w:div w:id="256713486">
      <w:bodyDiv w:val="1"/>
      <w:marLeft w:val="0"/>
      <w:marRight w:val="0"/>
      <w:marTop w:val="0"/>
      <w:marBottom w:val="0"/>
      <w:divBdr>
        <w:top w:val="none" w:sz="0" w:space="0" w:color="auto"/>
        <w:left w:val="none" w:sz="0" w:space="0" w:color="auto"/>
        <w:bottom w:val="none" w:sz="0" w:space="0" w:color="auto"/>
        <w:right w:val="none" w:sz="0" w:space="0" w:color="auto"/>
      </w:divBdr>
    </w:div>
    <w:div w:id="369956772">
      <w:bodyDiv w:val="1"/>
      <w:marLeft w:val="0"/>
      <w:marRight w:val="0"/>
      <w:marTop w:val="0"/>
      <w:marBottom w:val="0"/>
      <w:divBdr>
        <w:top w:val="none" w:sz="0" w:space="0" w:color="auto"/>
        <w:left w:val="none" w:sz="0" w:space="0" w:color="auto"/>
        <w:bottom w:val="none" w:sz="0" w:space="0" w:color="auto"/>
        <w:right w:val="none" w:sz="0" w:space="0" w:color="auto"/>
      </w:divBdr>
    </w:div>
    <w:div w:id="395931575">
      <w:bodyDiv w:val="1"/>
      <w:marLeft w:val="0"/>
      <w:marRight w:val="0"/>
      <w:marTop w:val="0"/>
      <w:marBottom w:val="0"/>
      <w:divBdr>
        <w:top w:val="none" w:sz="0" w:space="0" w:color="auto"/>
        <w:left w:val="none" w:sz="0" w:space="0" w:color="auto"/>
        <w:bottom w:val="none" w:sz="0" w:space="0" w:color="auto"/>
        <w:right w:val="none" w:sz="0" w:space="0" w:color="auto"/>
      </w:divBdr>
      <w:divsChild>
        <w:div w:id="1029453714">
          <w:marLeft w:val="0"/>
          <w:marRight w:val="0"/>
          <w:marTop w:val="195"/>
          <w:marBottom w:val="195"/>
          <w:divBdr>
            <w:top w:val="none" w:sz="0" w:space="0" w:color="auto"/>
            <w:left w:val="none" w:sz="0" w:space="0" w:color="auto"/>
            <w:bottom w:val="none" w:sz="0" w:space="0" w:color="auto"/>
            <w:right w:val="none" w:sz="0" w:space="0" w:color="auto"/>
          </w:divBdr>
          <w:divsChild>
            <w:div w:id="1806970181">
              <w:marLeft w:val="0"/>
              <w:marRight w:val="0"/>
              <w:marTop w:val="105"/>
              <w:marBottom w:val="0"/>
              <w:divBdr>
                <w:top w:val="none" w:sz="0" w:space="0" w:color="auto"/>
                <w:left w:val="none" w:sz="0" w:space="0" w:color="auto"/>
                <w:bottom w:val="none" w:sz="0" w:space="0" w:color="auto"/>
                <w:right w:val="none" w:sz="0" w:space="0" w:color="auto"/>
              </w:divBdr>
              <w:divsChild>
                <w:div w:id="28203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56439">
          <w:marLeft w:val="0"/>
          <w:marRight w:val="0"/>
          <w:marTop w:val="225"/>
          <w:marBottom w:val="0"/>
          <w:divBdr>
            <w:top w:val="none" w:sz="0" w:space="0" w:color="auto"/>
            <w:left w:val="none" w:sz="0" w:space="0" w:color="auto"/>
            <w:bottom w:val="none" w:sz="0" w:space="0" w:color="auto"/>
            <w:right w:val="none" w:sz="0" w:space="0" w:color="auto"/>
          </w:divBdr>
        </w:div>
        <w:div w:id="1210456750">
          <w:marLeft w:val="0"/>
          <w:marRight w:val="0"/>
          <w:marTop w:val="0"/>
          <w:marBottom w:val="0"/>
          <w:divBdr>
            <w:top w:val="none" w:sz="0" w:space="0" w:color="auto"/>
            <w:left w:val="none" w:sz="0" w:space="0" w:color="auto"/>
            <w:bottom w:val="none" w:sz="0" w:space="0" w:color="auto"/>
            <w:right w:val="none" w:sz="0" w:space="0" w:color="auto"/>
          </w:divBdr>
        </w:div>
      </w:divsChild>
    </w:div>
    <w:div w:id="581642850">
      <w:bodyDiv w:val="1"/>
      <w:marLeft w:val="0"/>
      <w:marRight w:val="0"/>
      <w:marTop w:val="0"/>
      <w:marBottom w:val="0"/>
      <w:divBdr>
        <w:top w:val="none" w:sz="0" w:space="0" w:color="auto"/>
        <w:left w:val="none" w:sz="0" w:space="0" w:color="auto"/>
        <w:bottom w:val="none" w:sz="0" w:space="0" w:color="auto"/>
        <w:right w:val="none" w:sz="0" w:space="0" w:color="auto"/>
      </w:divBdr>
    </w:div>
    <w:div w:id="584073787">
      <w:bodyDiv w:val="1"/>
      <w:marLeft w:val="0"/>
      <w:marRight w:val="0"/>
      <w:marTop w:val="0"/>
      <w:marBottom w:val="0"/>
      <w:divBdr>
        <w:top w:val="none" w:sz="0" w:space="0" w:color="auto"/>
        <w:left w:val="none" w:sz="0" w:space="0" w:color="auto"/>
        <w:bottom w:val="none" w:sz="0" w:space="0" w:color="auto"/>
        <w:right w:val="none" w:sz="0" w:space="0" w:color="auto"/>
      </w:divBdr>
    </w:div>
    <w:div w:id="1095173857">
      <w:bodyDiv w:val="1"/>
      <w:marLeft w:val="0"/>
      <w:marRight w:val="0"/>
      <w:marTop w:val="0"/>
      <w:marBottom w:val="0"/>
      <w:divBdr>
        <w:top w:val="none" w:sz="0" w:space="0" w:color="auto"/>
        <w:left w:val="none" w:sz="0" w:space="0" w:color="auto"/>
        <w:bottom w:val="none" w:sz="0" w:space="0" w:color="auto"/>
        <w:right w:val="none" w:sz="0" w:space="0" w:color="auto"/>
      </w:divBdr>
      <w:divsChild>
        <w:div w:id="1918318416">
          <w:marLeft w:val="0"/>
          <w:marRight w:val="0"/>
          <w:marTop w:val="195"/>
          <w:marBottom w:val="195"/>
          <w:divBdr>
            <w:top w:val="none" w:sz="0" w:space="0" w:color="auto"/>
            <w:left w:val="none" w:sz="0" w:space="0" w:color="auto"/>
            <w:bottom w:val="none" w:sz="0" w:space="0" w:color="auto"/>
            <w:right w:val="none" w:sz="0" w:space="0" w:color="auto"/>
          </w:divBdr>
          <w:divsChild>
            <w:div w:id="978849182">
              <w:marLeft w:val="0"/>
              <w:marRight w:val="0"/>
              <w:marTop w:val="105"/>
              <w:marBottom w:val="0"/>
              <w:divBdr>
                <w:top w:val="none" w:sz="0" w:space="0" w:color="auto"/>
                <w:left w:val="none" w:sz="0" w:space="0" w:color="auto"/>
                <w:bottom w:val="none" w:sz="0" w:space="0" w:color="auto"/>
                <w:right w:val="none" w:sz="0" w:space="0" w:color="auto"/>
              </w:divBdr>
              <w:divsChild>
                <w:div w:id="22592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949732">
          <w:marLeft w:val="0"/>
          <w:marRight w:val="0"/>
          <w:marTop w:val="225"/>
          <w:marBottom w:val="0"/>
          <w:divBdr>
            <w:top w:val="none" w:sz="0" w:space="0" w:color="auto"/>
            <w:left w:val="none" w:sz="0" w:space="0" w:color="auto"/>
            <w:bottom w:val="none" w:sz="0" w:space="0" w:color="auto"/>
            <w:right w:val="none" w:sz="0" w:space="0" w:color="auto"/>
          </w:divBdr>
        </w:div>
      </w:divsChild>
    </w:div>
    <w:div w:id="1164202870">
      <w:bodyDiv w:val="1"/>
      <w:marLeft w:val="0"/>
      <w:marRight w:val="0"/>
      <w:marTop w:val="0"/>
      <w:marBottom w:val="0"/>
      <w:divBdr>
        <w:top w:val="none" w:sz="0" w:space="0" w:color="auto"/>
        <w:left w:val="none" w:sz="0" w:space="0" w:color="auto"/>
        <w:bottom w:val="none" w:sz="0" w:space="0" w:color="auto"/>
        <w:right w:val="none" w:sz="0" w:space="0" w:color="auto"/>
      </w:divBdr>
      <w:divsChild>
        <w:div w:id="1080715075">
          <w:marLeft w:val="0"/>
          <w:marRight w:val="0"/>
          <w:marTop w:val="225"/>
          <w:marBottom w:val="0"/>
          <w:divBdr>
            <w:top w:val="none" w:sz="0" w:space="0" w:color="auto"/>
            <w:left w:val="none" w:sz="0" w:space="0" w:color="auto"/>
            <w:bottom w:val="none" w:sz="0" w:space="0" w:color="auto"/>
            <w:right w:val="none" w:sz="0" w:space="0" w:color="auto"/>
          </w:divBdr>
        </w:div>
        <w:div w:id="278225118">
          <w:marLeft w:val="0"/>
          <w:marRight w:val="0"/>
          <w:marTop w:val="0"/>
          <w:marBottom w:val="0"/>
          <w:divBdr>
            <w:top w:val="none" w:sz="0" w:space="0" w:color="auto"/>
            <w:left w:val="none" w:sz="0" w:space="0" w:color="auto"/>
            <w:bottom w:val="none" w:sz="0" w:space="0" w:color="auto"/>
            <w:right w:val="none" w:sz="0" w:space="0" w:color="auto"/>
          </w:divBdr>
        </w:div>
      </w:divsChild>
    </w:div>
    <w:div w:id="1202672747">
      <w:bodyDiv w:val="1"/>
      <w:marLeft w:val="0"/>
      <w:marRight w:val="0"/>
      <w:marTop w:val="0"/>
      <w:marBottom w:val="0"/>
      <w:divBdr>
        <w:top w:val="none" w:sz="0" w:space="0" w:color="auto"/>
        <w:left w:val="none" w:sz="0" w:space="0" w:color="auto"/>
        <w:bottom w:val="none" w:sz="0" w:space="0" w:color="auto"/>
        <w:right w:val="none" w:sz="0" w:space="0" w:color="auto"/>
      </w:divBdr>
      <w:divsChild>
        <w:div w:id="1244338539">
          <w:marLeft w:val="0"/>
          <w:marRight w:val="0"/>
          <w:marTop w:val="0"/>
          <w:marBottom w:val="150"/>
          <w:divBdr>
            <w:top w:val="none" w:sz="0" w:space="0" w:color="auto"/>
            <w:left w:val="none" w:sz="0" w:space="0" w:color="auto"/>
            <w:bottom w:val="none" w:sz="0" w:space="0" w:color="auto"/>
            <w:right w:val="none" w:sz="0" w:space="0" w:color="auto"/>
          </w:divBdr>
          <w:divsChild>
            <w:div w:id="1149327682">
              <w:marLeft w:val="0"/>
              <w:marRight w:val="0"/>
              <w:marTop w:val="0"/>
              <w:marBottom w:val="0"/>
              <w:divBdr>
                <w:top w:val="none" w:sz="0" w:space="0" w:color="auto"/>
                <w:left w:val="none" w:sz="0" w:space="0" w:color="auto"/>
                <w:bottom w:val="none" w:sz="0" w:space="0" w:color="auto"/>
                <w:right w:val="none" w:sz="0" w:space="0" w:color="auto"/>
              </w:divBdr>
            </w:div>
          </w:divsChild>
        </w:div>
        <w:div w:id="496656809">
          <w:marLeft w:val="0"/>
          <w:marRight w:val="0"/>
          <w:marTop w:val="150"/>
          <w:marBottom w:val="150"/>
          <w:divBdr>
            <w:top w:val="none" w:sz="0" w:space="0" w:color="auto"/>
            <w:left w:val="none" w:sz="0" w:space="0" w:color="auto"/>
            <w:bottom w:val="none" w:sz="0" w:space="0" w:color="auto"/>
            <w:right w:val="none" w:sz="0" w:space="0" w:color="auto"/>
          </w:divBdr>
          <w:divsChild>
            <w:div w:id="94006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602926">
      <w:bodyDiv w:val="1"/>
      <w:marLeft w:val="0"/>
      <w:marRight w:val="0"/>
      <w:marTop w:val="0"/>
      <w:marBottom w:val="0"/>
      <w:divBdr>
        <w:top w:val="none" w:sz="0" w:space="0" w:color="auto"/>
        <w:left w:val="none" w:sz="0" w:space="0" w:color="auto"/>
        <w:bottom w:val="none" w:sz="0" w:space="0" w:color="auto"/>
        <w:right w:val="none" w:sz="0" w:space="0" w:color="auto"/>
      </w:divBdr>
      <w:divsChild>
        <w:div w:id="329916859">
          <w:marLeft w:val="0"/>
          <w:marRight w:val="0"/>
          <w:marTop w:val="225"/>
          <w:marBottom w:val="0"/>
          <w:divBdr>
            <w:top w:val="none" w:sz="0" w:space="0" w:color="auto"/>
            <w:left w:val="none" w:sz="0" w:space="0" w:color="auto"/>
            <w:bottom w:val="none" w:sz="0" w:space="0" w:color="auto"/>
            <w:right w:val="none" w:sz="0" w:space="0" w:color="auto"/>
          </w:divBdr>
        </w:div>
        <w:div w:id="2130198304">
          <w:marLeft w:val="0"/>
          <w:marRight w:val="0"/>
          <w:marTop w:val="0"/>
          <w:marBottom w:val="0"/>
          <w:divBdr>
            <w:top w:val="none" w:sz="0" w:space="0" w:color="auto"/>
            <w:left w:val="none" w:sz="0" w:space="0" w:color="auto"/>
            <w:bottom w:val="none" w:sz="0" w:space="0" w:color="auto"/>
            <w:right w:val="none" w:sz="0" w:space="0" w:color="auto"/>
          </w:divBdr>
          <w:divsChild>
            <w:div w:id="33392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492982">
      <w:bodyDiv w:val="1"/>
      <w:marLeft w:val="0"/>
      <w:marRight w:val="0"/>
      <w:marTop w:val="0"/>
      <w:marBottom w:val="0"/>
      <w:divBdr>
        <w:top w:val="none" w:sz="0" w:space="0" w:color="auto"/>
        <w:left w:val="none" w:sz="0" w:space="0" w:color="auto"/>
        <w:bottom w:val="none" w:sz="0" w:space="0" w:color="auto"/>
        <w:right w:val="none" w:sz="0" w:space="0" w:color="auto"/>
      </w:divBdr>
      <w:divsChild>
        <w:div w:id="1429959774">
          <w:marLeft w:val="0"/>
          <w:marRight w:val="0"/>
          <w:marTop w:val="225"/>
          <w:marBottom w:val="0"/>
          <w:divBdr>
            <w:top w:val="none" w:sz="0" w:space="0" w:color="auto"/>
            <w:left w:val="none" w:sz="0" w:space="0" w:color="auto"/>
            <w:bottom w:val="none" w:sz="0" w:space="0" w:color="auto"/>
            <w:right w:val="none" w:sz="0" w:space="0" w:color="auto"/>
          </w:divBdr>
        </w:div>
      </w:divsChild>
    </w:div>
    <w:div w:id="1658799193">
      <w:bodyDiv w:val="1"/>
      <w:marLeft w:val="0"/>
      <w:marRight w:val="0"/>
      <w:marTop w:val="0"/>
      <w:marBottom w:val="0"/>
      <w:divBdr>
        <w:top w:val="none" w:sz="0" w:space="0" w:color="auto"/>
        <w:left w:val="none" w:sz="0" w:space="0" w:color="auto"/>
        <w:bottom w:val="none" w:sz="0" w:space="0" w:color="auto"/>
        <w:right w:val="none" w:sz="0" w:space="0" w:color="auto"/>
      </w:divBdr>
      <w:divsChild>
        <w:div w:id="266083141">
          <w:marLeft w:val="0"/>
          <w:marRight w:val="0"/>
          <w:marTop w:val="225"/>
          <w:marBottom w:val="0"/>
          <w:divBdr>
            <w:top w:val="none" w:sz="0" w:space="0" w:color="auto"/>
            <w:left w:val="none" w:sz="0" w:space="0" w:color="auto"/>
            <w:bottom w:val="none" w:sz="0" w:space="0" w:color="auto"/>
            <w:right w:val="none" w:sz="0" w:space="0" w:color="auto"/>
          </w:divBdr>
        </w:div>
        <w:div w:id="1709719739">
          <w:marLeft w:val="0"/>
          <w:marRight w:val="0"/>
          <w:marTop w:val="0"/>
          <w:marBottom w:val="0"/>
          <w:divBdr>
            <w:top w:val="none" w:sz="0" w:space="0" w:color="auto"/>
            <w:left w:val="none" w:sz="0" w:space="0" w:color="auto"/>
            <w:bottom w:val="none" w:sz="0" w:space="0" w:color="auto"/>
            <w:right w:val="none" w:sz="0" w:space="0" w:color="auto"/>
          </w:divBdr>
          <w:divsChild>
            <w:div w:id="121781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728036">
      <w:bodyDiv w:val="1"/>
      <w:marLeft w:val="0"/>
      <w:marRight w:val="0"/>
      <w:marTop w:val="0"/>
      <w:marBottom w:val="0"/>
      <w:divBdr>
        <w:top w:val="none" w:sz="0" w:space="0" w:color="auto"/>
        <w:left w:val="none" w:sz="0" w:space="0" w:color="auto"/>
        <w:bottom w:val="none" w:sz="0" w:space="0" w:color="auto"/>
        <w:right w:val="none" w:sz="0" w:space="0" w:color="auto"/>
      </w:divBdr>
    </w:div>
    <w:div w:id="2057385629">
      <w:bodyDiv w:val="1"/>
      <w:marLeft w:val="0"/>
      <w:marRight w:val="0"/>
      <w:marTop w:val="0"/>
      <w:marBottom w:val="0"/>
      <w:divBdr>
        <w:top w:val="none" w:sz="0" w:space="0" w:color="auto"/>
        <w:left w:val="none" w:sz="0" w:space="0" w:color="auto"/>
        <w:bottom w:val="none" w:sz="0" w:space="0" w:color="auto"/>
        <w:right w:val="none" w:sz="0" w:space="0" w:color="auto"/>
      </w:divBdr>
      <w:divsChild>
        <w:div w:id="1774125591">
          <w:marLeft w:val="0"/>
          <w:marRight w:val="0"/>
          <w:marTop w:val="225"/>
          <w:marBottom w:val="0"/>
          <w:divBdr>
            <w:top w:val="none" w:sz="0" w:space="0" w:color="auto"/>
            <w:left w:val="none" w:sz="0" w:space="0" w:color="auto"/>
            <w:bottom w:val="none" w:sz="0" w:space="0" w:color="auto"/>
            <w:right w:val="none" w:sz="0" w:space="0" w:color="auto"/>
          </w:divBdr>
        </w:div>
        <w:div w:id="696469782">
          <w:marLeft w:val="0"/>
          <w:marRight w:val="0"/>
          <w:marTop w:val="0"/>
          <w:marBottom w:val="0"/>
          <w:divBdr>
            <w:top w:val="none" w:sz="0" w:space="0" w:color="auto"/>
            <w:left w:val="none" w:sz="0" w:space="0" w:color="auto"/>
            <w:bottom w:val="none" w:sz="0" w:space="0" w:color="auto"/>
            <w:right w:val="none" w:sz="0" w:space="0" w:color="auto"/>
          </w:divBdr>
        </w:div>
      </w:divsChild>
    </w:div>
    <w:div w:id="206313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nbZlsUiaEFg" TargetMode="Externa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footnotes" Target="footnotes.xml"/><Relationship Id="rId12" Type="http://schemas.openxmlformats.org/officeDocument/2006/relationships/hyperlink" Target="https://www.youtube.com/watch?v=SuQp_3Y6bSI" TargetMode="External"/><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facebook.com/events/1660627044148770/"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youtube.com/watch?v=8zLIJGsBUIk" TargetMode="External"/><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7.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8379C-F474-42DE-826F-840A665FB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10</Pages>
  <Words>4524</Words>
  <Characters>25788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2015-05-21T14:00:00Z</dcterms:created>
  <dcterms:modified xsi:type="dcterms:W3CDTF">2015-05-22T07:34:00Z</dcterms:modified>
</cp:coreProperties>
</file>